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133" w:rsidRPr="002E23CC" w:rsidRDefault="004F0133" w:rsidP="004F0133">
      <w:pPr>
        <w:shd w:val="clear" w:color="auto" w:fill="F7F7FA"/>
        <w:spacing w:after="0"/>
        <w:jc w:val="center"/>
        <w:textAlignment w:val="baseline"/>
        <w:rPr>
          <w:rFonts w:ascii="inherit" w:hAnsi="inherit" w:cs="Kalimati"/>
          <w:b/>
          <w:bCs/>
          <w:sz w:val="26"/>
          <w:szCs w:val="28"/>
          <w:bdr w:val="none" w:sz="0" w:space="0" w:color="auto" w:frame="1"/>
        </w:rPr>
      </w:pPr>
      <w:r w:rsidRPr="002E23CC">
        <w:rPr>
          <w:rFonts w:ascii="inherit" w:hAnsi="inherit" w:cs="Kalimati" w:hint="cs"/>
          <w:b/>
          <w:bCs/>
          <w:sz w:val="26"/>
          <w:szCs w:val="28"/>
          <w:bdr w:val="none" w:sz="0" w:space="0" w:color="auto" w:frame="1"/>
          <w:cs/>
        </w:rPr>
        <w:t>सूचनाको हक सम्बन्धि ऐन, २०६४ को दफा-५ (३) र नियमावली २०६</w:t>
      </w:r>
      <w:r>
        <w:rPr>
          <w:rFonts w:ascii="inherit" w:hAnsi="inherit" w:cs="Kalimati" w:hint="cs"/>
          <w:b/>
          <w:bCs/>
          <w:sz w:val="26"/>
          <w:szCs w:val="28"/>
          <w:bdr w:val="none" w:sz="0" w:space="0" w:color="auto" w:frame="1"/>
          <w:cs/>
        </w:rPr>
        <w:t>५ को नियम ३ बमोजिम सार्वजनिक गरि</w:t>
      </w:r>
      <w:r w:rsidRPr="002E23CC">
        <w:rPr>
          <w:rFonts w:ascii="inherit" w:hAnsi="inherit" w:cs="Kalimati" w:hint="cs"/>
          <w:b/>
          <w:bCs/>
          <w:sz w:val="26"/>
          <w:szCs w:val="28"/>
          <w:bdr w:val="none" w:sz="0" w:space="0" w:color="auto" w:frame="1"/>
          <w:cs/>
        </w:rPr>
        <w:t>एको</w:t>
      </w:r>
    </w:p>
    <w:p w:rsidR="004F0133" w:rsidRPr="002E23CC" w:rsidRDefault="004F0133" w:rsidP="004F0133">
      <w:pPr>
        <w:shd w:val="clear" w:color="auto" w:fill="F7F7FA"/>
        <w:spacing w:after="0"/>
        <w:jc w:val="center"/>
        <w:textAlignment w:val="baseline"/>
        <w:rPr>
          <w:rFonts w:ascii="inherit" w:hAnsi="inherit" w:cs="Kalimati"/>
          <w:b/>
          <w:bCs/>
          <w:sz w:val="26"/>
          <w:szCs w:val="28"/>
          <w:bdr w:val="none" w:sz="0" w:space="0" w:color="auto" w:frame="1"/>
        </w:rPr>
      </w:pPr>
    </w:p>
    <w:p w:rsidR="004F0133" w:rsidRDefault="004F0133" w:rsidP="004F0133">
      <w:pPr>
        <w:shd w:val="clear" w:color="auto" w:fill="F7F7FA"/>
        <w:spacing w:after="0"/>
        <w:jc w:val="both"/>
        <w:textAlignment w:val="baseline"/>
        <w:rPr>
          <w:rFonts w:ascii="inherit" w:hAnsi="inherit" w:cs="Kalimati"/>
          <w:b/>
          <w:bCs/>
          <w:bdr w:val="none" w:sz="0" w:space="0" w:color="auto" w:frame="1"/>
        </w:rPr>
      </w:pPr>
    </w:p>
    <w:p w:rsidR="004F0133" w:rsidRDefault="004F0133" w:rsidP="004F0133">
      <w:pPr>
        <w:shd w:val="clear" w:color="auto" w:fill="F7F7FA"/>
        <w:spacing w:after="0"/>
        <w:jc w:val="both"/>
        <w:textAlignment w:val="baseline"/>
        <w:rPr>
          <w:rFonts w:ascii="inherit" w:hAnsi="inherit" w:cs="Kalimati"/>
          <w:b/>
          <w:bCs/>
          <w:bdr w:val="none" w:sz="0" w:space="0" w:color="auto" w:frame="1"/>
        </w:rPr>
      </w:pPr>
    </w:p>
    <w:p w:rsidR="004F0133" w:rsidRDefault="004F0133" w:rsidP="004F0133">
      <w:pPr>
        <w:shd w:val="clear" w:color="auto" w:fill="F7F7FA"/>
        <w:spacing w:after="0"/>
        <w:jc w:val="both"/>
        <w:textAlignment w:val="baseline"/>
        <w:rPr>
          <w:rFonts w:ascii="inherit" w:hAnsi="inherit" w:cs="Kalimati"/>
          <w:b/>
          <w:bCs/>
          <w:bdr w:val="none" w:sz="0" w:space="0" w:color="auto" w:frame="1"/>
        </w:rPr>
      </w:pPr>
    </w:p>
    <w:p w:rsidR="004F0133" w:rsidRPr="002E23CC" w:rsidRDefault="004F0133" w:rsidP="004F0133">
      <w:pPr>
        <w:shd w:val="clear" w:color="auto" w:fill="F7F7FA"/>
        <w:spacing w:after="0"/>
        <w:jc w:val="center"/>
        <w:textAlignment w:val="baseline"/>
        <w:rPr>
          <w:rFonts w:ascii="inherit" w:hAnsi="inherit" w:cs="Kalimati"/>
          <w:b/>
          <w:bCs/>
          <w:sz w:val="28"/>
          <w:szCs w:val="28"/>
          <w:bdr w:val="none" w:sz="0" w:space="0" w:color="auto" w:frame="1"/>
        </w:rPr>
      </w:pPr>
      <w:r w:rsidRPr="002E23CC">
        <w:rPr>
          <w:rFonts w:ascii="inherit" w:hAnsi="inherit" w:cs="Kalimati" w:hint="cs"/>
          <w:b/>
          <w:bCs/>
          <w:sz w:val="28"/>
          <w:szCs w:val="28"/>
          <w:bdr w:val="none" w:sz="0" w:space="0" w:color="auto" w:frame="1"/>
          <w:cs/>
        </w:rPr>
        <w:t>स्वतः प्रकाशन</w:t>
      </w:r>
    </w:p>
    <w:p w:rsidR="004F0133" w:rsidRPr="002E23CC" w:rsidRDefault="004F0133" w:rsidP="004F0133">
      <w:pPr>
        <w:shd w:val="clear" w:color="auto" w:fill="F7F7FA"/>
        <w:spacing w:after="0"/>
        <w:jc w:val="center"/>
        <w:textAlignment w:val="baseline"/>
        <w:rPr>
          <w:rFonts w:ascii="inherit" w:hAnsi="inherit" w:cs="Kalimati"/>
          <w:b/>
          <w:bCs/>
          <w:sz w:val="32"/>
          <w:szCs w:val="36"/>
          <w:bdr w:val="none" w:sz="0" w:space="0" w:color="auto" w:frame="1"/>
        </w:rPr>
      </w:pPr>
      <w:r w:rsidRPr="002E23CC">
        <w:rPr>
          <w:rFonts w:ascii="inherit" w:hAnsi="inherit" w:cs="Kalimati"/>
          <w:b/>
          <w:bCs/>
          <w:sz w:val="32"/>
          <w:szCs w:val="36"/>
          <w:bdr w:val="none" w:sz="0" w:space="0" w:color="auto" w:frame="1"/>
        </w:rPr>
        <w:t>Pro-Active Disclosure</w:t>
      </w:r>
    </w:p>
    <w:p w:rsidR="004F0133" w:rsidRPr="002E23CC" w:rsidRDefault="004F0133" w:rsidP="004F0133">
      <w:pPr>
        <w:shd w:val="clear" w:color="auto" w:fill="F7F7FA"/>
        <w:spacing w:after="0"/>
        <w:jc w:val="center"/>
        <w:textAlignment w:val="baseline"/>
        <w:rPr>
          <w:rFonts w:ascii="inherit" w:hAnsi="inherit" w:cs="Kalimati"/>
          <w:b/>
          <w:bCs/>
          <w:sz w:val="32"/>
          <w:szCs w:val="36"/>
          <w:bdr w:val="none" w:sz="0" w:space="0" w:color="auto" w:frame="1"/>
        </w:rPr>
      </w:pPr>
    </w:p>
    <w:p w:rsidR="00CC5DE7" w:rsidRDefault="00CC5DE7"/>
    <w:p w:rsidR="004F0133" w:rsidRDefault="004F0133"/>
    <w:p w:rsidR="004F0133" w:rsidRDefault="006C5C84">
      <w:r w:rsidRPr="006C5C84">
        <w:rPr>
          <w:rFonts w:hint="cs"/>
          <w:noProof/>
        </w:rPr>
        <w:drawing>
          <wp:anchor distT="0" distB="0" distL="114300" distR="114300" simplePos="0" relativeHeight="251659264" behindDoc="0" locked="0" layoutInCell="1" allowOverlap="1">
            <wp:simplePos x="0" y="0"/>
            <wp:positionH relativeFrom="column">
              <wp:posOffset>1592580</wp:posOffset>
            </wp:positionH>
            <wp:positionV relativeFrom="paragraph">
              <wp:posOffset>-317500</wp:posOffset>
            </wp:positionV>
            <wp:extent cx="3381375" cy="2916555"/>
            <wp:effectExtent l="38100" t="57150" r="123825" b="93345"/>
            <wp:wrapSquare wrapText="bothSides"/>
            <wp:docPr id="7" name="Picture 5" descr="140305034_466737724733281_1637551668885398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05034_466737724733281_1637551668885398736_n.jpg"/>
                    <pic:cNvPicPr/>
                  </pic:nvPicPr>
                  <pic:blipFill>
                    <a:blip r:embed="rId5"/>
                    <a:stretch>
                      <a:fillRect/>
                    </a:stretch>
                  </pic:blipFill>
                  <pic:spPr>
                    <a:xfrm>
                      <a:off x="0" y="0"/>
                      <a:ext cx="3381375" cy="2916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6C5C84" w:rsidRPr="002E23CC" w:rsidRDefault="00CB390A" w:rsidP="00CB390A">
      <w:pPr>
        <w:shd w:val="clear" w:color="auto" w:fill="F7F7FA"/>
        <w:spacing w:after="0"/>
        <w:ind w:left="3600"/>
        <w:textAlignment w:val="baseline"/>
        <w:rPr>
          <w:rFonts w:ascii="inherit" w:hAnsi="inherit" w:cs="Kalimati"/>
          <w:b/>
          <w:bCs/>
          <w:sz w:val="28"/>
          <w:szCs w:val="32"/>
          <w:bdr w:val="none" w:sz="0" w:space="0" w:color="auto" w:frame="1"/>
        </w:rPr>
      </w:pPr>
      <w:r>
        <w:rPr>
          <w:rFonts w:ascii="inherit" w:hAnsi="inherit" w:cs="Kalimati" w:hint="cs"/>
          <w:b/>
          <w:bCs/>
          <w:sz w:val="28"/>
          <w:szCs w:val="32"/>
          <w:bdr w:val="none" w:sz="0" w:space="0" w:color="auto" w:frame="1"/>
          <w:cs/>
        </w:rPr>
        <w:t xml:space="preserve">  </w:t>
      </w:r>
      <w:r w:rsidR="006C5C84" w:rsidRPr="002E23CC">
        <w:rPr>
          <w:rFonts w:ascii="inherit" w:hAnsi="inherit" w:cs="Kalimati" w:hint="cs"/>
          <w:b/>
          <w:bCs/>
          <w:sz w:val="28"/>
          <w:szCs w:val="32"/>
          <w:bdr w:val="none" w:sz="0" w:space="0" w:color="auto" w:frame="1"/>
          <w:cs/>
        </w:rPr>
        <w:t>कृषि ज्ञान केन्द्र</w:t>
      </w:r>
    </w:p>
    <w:p w:rsidR="006C5C84" w:rsidRPr="002E23CC" w:rsidRDefault="006C5C84" w:rsidP="006C5C84">
      <w:pPr>
        <w:shd w:val="clear" w:color="auto" w:fill="F7F7FA"/>
        <w:spacing w:after="0"/>
        <w:jc w:val="center"/>
        <w:textAlignment w:val="baseline"/>
        <w:rPr>
          <w:rFonts w:ascii="inherit" w:hAnsi="inherit" w:cs="Kalimati"/>
          <w:b/>
          <w:bCs/>
          <w:sz w:val="28"/>
          <w:szCs w:val="32"/>
          <w:bdr w:val="none" w:sz="0" w:space="0" w:color="auto" w:frame="1"/>
          <w:cs/>
        </w:rPr>
      </w:pPr>
      <w:r w:rsidRPr="002E23CC">
        <w:rPr>
          <w:rFonts w:ascii="inherit" w:hAnsi="inherit" w:cs="Kalimati" w:hint="cs"/>
          <w:b/>
          <w:bCs/>
          <w:sz w:val="28"/>
          <w:szCs w:val="32"/>
          <w:bdr w:val="none" w:sz="0" w:space="0" w:color="auto" w:frame="1"/>
          <w:cs/>
        </w:rPr>
        <w:t>ईलाम</w:t>
      </w:r>
    </w:p>
    <w:p w:rsidR="004F0133" w:rsidRPr="00CB390A" w:rsidRDefault="00CB390A" w:rsidP="00CB390A">
      <w:pPr>
        <w:jc w:val="center"/>
        <w:rPr>
          <w:rFonts w:cs="Kalimati"/>
          <w:b/>
          <w:bCs/>
          <w:sz w:val="28"/>
          <w:szCs w:val="24"/>
        </w:rPr>
      </w:pPr>
      <w:r w:rsidRPr="00CB390A">
        <w:rPr>
          <w:rFonts w:cs="Kalimati" w:hint="cs"/>
          <w:b/>
          <w:bCs/>
          <w:sz w:val="28"/>
          <w:szCs w:val="24"/>
          <w:cs/>
        </w:rPr>
        <w:t>२०७७ साल कार्तिक १ देखि २०७७ साल पौष मसान्त सम्म सम्पादित प्रमुख क्रियाकलापहरु</w:t>
      </w: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r w:rsidRPr="006C5C84">
        <w:rPr>
          <w:rFonts w:ascii="inherit" w:hAnsi="inherit" w:cs="Kalimati" w:hint="cs"/>
          <w:b/>
          <w:bCs/>
          <w:noProof/>
          <w:bdr w:val="none" w:sz="0" w:space="0" w:color="auto" w:frame="1"/>
        </w:rPr>
        <w:lastRenderedPageBreak/>
        <w:drawing>
          <wp:anchor distT="0" distB="0" distL="114300" distR="114300" simplePos="0" relativeHeight="251661312" behindDoc="0" locked="0" layoutInCell="1" allowOverlap="1">
            <wp:simplePos x="0" y="0"/>
            <wp:positionH relativeFrom="column">
              <wp:posOffset>1983105</wp:posOffset>
            </wp:positionH>
            <wp:positionV relativeFrom="paragraph">
              <wp:posOffset>87630</wp:posOffset>
            </wp:positionV>
            <wp:extent cx="2486025" cy="2486025"/>
            <wp:effectExtent l="38100" t="57150" r="123825" b="104775"/>
            <wp:wrapSquare wrapText="bothSides"/>
            <wp:docPr id="5" name="Picture 4" descr="82805031_1465623853600686_5625277830469255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05031_1465623853600686_5625277830469255168_o.jpg"/>
                    <pic:cNvPicPr/>
                  </pic:nvPicPr>
                  <pic:blipFill>
                    <a:blip r:embed="rId6" cstate="print"/>
                    <a:stretch>
                      <a:fillRect/>
                    </a:stretch>
                  </pic:blipFill>
                  <pic:spPr>
                    <a:xfrm>
                      <a:off x="0" y="0"/>
                      <a:ext cx="2486025"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Default="006C5C84" w:rsidP="006C5C84">
      <w:pPr>
        <w:shd w:val="clear" w:color="auto" w:fill="F7F7FA"/>
        <w:spacing w:after="0"/>
        <w:jc w:val="center"/>
        <w:textAlignment w:val="baseline"/>
        <w:rPr>
          <w:rFonts w:ascii="inherit" w:hAnsi="inherit" w:cs="Kalimati"/>
          <w:b/>
          <w:bCs/>
          <w:bdr w:val="none" w:sz="0" w:space="0" w:color="auto" w:frame="1"/>
        </w:rPr>
      </w:pPr>
    </w:p>
    <w:p w:rsidR="006C5C84" w:rsidRPr="006C5C84" w:rsidRDefault="006C5C84" w:rsidP="006C5C84">
      <w:pPr>
        <w:shd w:val="clear" w:color="auto" w:fill="F7F7FA"/>
        <w:spacing w:after="0"/>
        <w:jc w:val="center"/>
        <w:textAlignment w:val="baseline"/>
        <w:rPr>
          <w:rFonts w:ascii="inherit" w:hAnsi="inherit" w:cs="Kalimati"/>
          <w:b/>
          <w:bCs/>
          <w:sz w:val="24"/>
          <w:szCs w:val="22"/>
          <w:bdr w:val="none" w:sz="0" w:space="0" w:color="auto" w:frame="1"/>
        </w:rPr>
      </w:pPr>
      <w:r w:rsidRPr="006C5C84">
        <w:rPr>
          <w:rFonts w:ascii="inherit" w:hAnsi="inherit" w:cs="Kalimati" w:hint="cs"/>
          <w:b/>
          <w:bCs/>
          <w:sz w:val="24"/>
          <w:szCs w:val="22"/>
          <w:bdr w:val="none" w:sz="0" w:space="0" w:color="auto" w:frame="1"/>
          <w:cs/>
        </w:rPr>
        <w:t>प्रमुखः श्री टोनी बर्देवा</w:t>
      </w:r>
    </w:p>
    <w:p w:rsidR="006C5C84" w:rsidRPr="006C5C84" w:rsidRDefault="006C5C84" w:rsidP="006C5C84">
      <w:pPr>
        <w:shd w:val="clear" w:color="auto" w:fill="F7F7FA"/>
        <w:spacing w:after="0"/>
        <w:jc w:val="center"/>
        <w:textAlignment w:val="baseline"/>
        <w:rPr>
          <w:rFonts w:ascii="inherit" w:hAnsi="inherit" w:cs="Kalimati"/>
          <w:b/>
          <w:bCs/>
          <w:sz w:val="24"/>
          <w:szCs w:val="22"/>
          <w:bdr w:val="none" w:sz="0" w:space="0" w:color="auto" w:frame="1"/>
        </w:rPr>
      </w:pPr>
      <w:r w:rsidRPr="006C5C84">
        <w:rPr>
          <w:rFonts w:ascii="inherit" w:hAnsi="inherit" w:cs="Kalimati" w:hint="cs"/>
          <w:b/>
          <w:bCs/>
          <w:sz w:val="24"/>
          <w:szCs w:val="22"/>
          <w:bdr w:val="none" w:sz="0" w:space="0" w:color="auto" w:frame="1"/>
          <w:cs/>
        </w:rPr>
        <w:t>सम्पर्क नम्बरः ९८५२६८१६६८</w:t>
      </w:r>
    </w:p>
    <w:p w:rsidR="004F0133" w:rsidRDefault="004F0133"/>
    <w:p w:rsidR="006C5C84" w:rsidRDefault="006C5C84"/>
    <w:p w:rsidR="004F0133" w:rsidRDefault="006C5C84">
      <w:r w:rsidRPr="006C5C84">
        <w:rPr>
          <w:noProof/>
        </w:rPr>
        <w:drawing>
          <wp:anchor distT="0" distB="0" distL="114300" distR="114300" simplePos="0" relativeHeight="251663360" behindDoc="0" locked="0" layoutInCell="1" allowOverlap="1">
            <wp:simplePos x="0" y="0"/>
            <wp:positionH relativeFrom="column">
              <wp:posOffset>1706880</wp:posOffset>
            </wp:positionH>
            <wp:positionV relativeFrom="paragraph">
              <wp:posOffset>-290830</wp:posOffset>
            </wp:positionV>
            <wp:extent cx="2571750" cy="2762250"/>
            <wp:effectExtent l="38100" t="57150" r="114300" b="95250"/>
            <wp:wrapSquare wrapText="bothSides"/>
            <wp:docPr id="63" name="Picture 63" descr="https://ilam.akc.gov.np/sites/default/files/styles/information_officer/public/2020-12/f06Kh59VWNTLVXPbSTLeSMrY_0.jpg?itok=-bc5O6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lam.akc.gov.np/sites/default/files/styles/information_officer/public/2020-12/f06Kh59VWNTLVXPbSTLeSMrY_0.jpg?itok=-bc5O6pE"/>
                    <pic:cNvPicPr>
                      <a:picLocks noChangeAspect="1" noChangeArrowheads="1"/>
                    </pic:cNvPicPr>
                  </pic:nvPicPr>
                  <pic:blipFill>
                    <a:blip r:embed="rId7"/>
                    <a:srcRect/>
                    <a:stretch>
                      <a:fillRect/>
                    </a:stretch>
                  </pic:blipFill>
                  <pic:spPr bwMode="auto">
                    <a:xfrm>
                      <a:off x="0" y="0"/>
                      <a:ext cx="2571750"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4F0133" w:rsidRDefault="004F0133"/>
    <w:p w:rsidR="006C5C84" w:rsidRPr="006C5C84" w:rsidRDefault="006C5C84" w:rsidP="006C5C84">
      <w:pPr>
        <w:shd w:val="clear" w:color="auto" w:fill="F7F7FA"/>
        <w:spacing w:after="0"/>
        <w:textAlignment w:val="baseline"/>
        <w:rPr>
          <w:rFonts w:ascii="inherit" w:hAnsi="inherit" w:cs="Kalimati"/>
          <w:b/>
          <w:bCs/>
          <w:sz w:val="24"/>
          <w:szCs w:val="22"/>
          <w:bdr w:val="none" w:sz="0" w:space="0" w:color="auto" w:frame="1"/>
        </w:rPr>
      </w:pPr>
      <w:r w:rsidRPr="006C5C84">
        <w:rPr>
          <w:rFonts w:ascii="inherit" w:hAnsi="inherit" w:cs="Kalimati"/>
          <w:b/>
          <w:bCs/>
          <w:sz w:val="24"/>
          <w:szCs w:val="22"/>
          <w:bdr w:val="none" w:sz="0" w:space="0" w:color="auto" w:frame="1"/>
        </w:rPr>
        <w:t xml:space="preserve">                                                    </w:t>
      </w:r>
      <w:r w:rsidRPr="006C5C84">
        <w:rPr>
          <w:rFonts w:ascii="inherit" w:hAnsi="inherit" w:cs="Kalimati" w:hint="cs"/>
          <w:b/>
          <w:bCs/>
          <w:sz w:val="24"/>
          <w:szCs w:val="22"/>
          <w:bdr w:val="none" w:sz="0" w:space="0" w:color="auto" w:frame="1"/>
          <w:cs/>
        </w:rPr>
        <w:t>सूचना अधिकारीः श्री गणेश कुमार राई</w:t>
      </w:r>
    </w:p>
    <w:p w:rsidR="006C5C84" w:rsidRPr="006C5C84" w:rsidRDefault="006C5C84" w:rsidP="006C5C84">
      <w:pPr>
        <w:shd w:val="clear" w:color="auto" w:fill="F7F7FA"/>
        <w:spacing w:after="0"/>
        <w:jc w:val="both"/>
        <w:textAlignment w:val="baseline"/>
        <w:rPr>
          <w:rFonts w:ascii="inherit" w:hAnsi="inherit" w:cs="Kalimati"/>
          <w:b/>
          <w:bCs/>
          <w:sz w:val="24"/>
          <w:szCs w:val="22"/>
          <w:bdr w:val="none" w:sz="0" w:space="0" w:color="auto" w:frame="1"/>
          <w:cs/>
        </w:rPr>
      </w:pPr>
      <w:r w:rsidRPr="006C5C84">
        <w:rPr>
          <w:rFonts w:ascii="inherit" w:hAnsi="inherit" w:cs="Kalimati" w:hint="cs"/>
          <w:b/>
          <w:bCs/>
          <w:sz w:val="24"/>
          <w:szCs w:val="22"/>
          <w:bdr w:val="none" w:sz="0" w:space="0" w:color="auto" w:frame="1"/>
          <w:cs/>
        </w:rPr>
        <w:t xml:space="preserve">                         </w:t>
      </w:r>
      <w:r w:rsidRPr="006C5C84">
        <w:rPr>
          <w:rFonts w:ascii="inherit" w:hAnsi="inherit" w:cs="Kalimati"/>
          <w:b/>
          <w:bCs/>
          <w:sz w:val="24"/>
          <w:szCs w:val="22"/>
          <w:bdr w:val="none" w:sz="0" w:space="0" w:color="auto" w:frame="1"/>
        </w:rPr>
        <w:t xml:space="preserve">        </w:t>
      </w:r>
      <w:r w:rsidRPr="006C5C84">
        <w:rPr>
          <w:rFonts w:ascii="inherit" w:hAnsi="inherit" w:cs="Kalimati" w:hint="cs"/>
          <w:b/>
          <w:bCs/>
          <w:sz w:val="24"/>
          <w:szCs w:val="22"/>
          <w:bdr w:val="none" w:sz="0" w:space="0" w:color="auto" w:frame="1"/>
          <w:cs/>
        </w:rPr>
        <w:t xml:space="preserve"> सम्पर्क नम्बरः ९८४२०७०६१४</w:t>
      </w:r>
    </w:p>
    <w:p w:rsidR="004F0133" w:rsidRDefault="004F0133"/>
    <w:p w:rsidR="004F0133" w:rsidRDefault="004F0133"/>
    <w:p w:rsidR="004F0133" w:rsidRPr="004F0133" w:rsidRDefault="004F0133">
      <w:pPr>
        <w:rPr>
          <w:rFonts w:cs="Arial Unicode MS"/>
        </w:rPr>
      </w:pPr>
    </w:p>
    <w:p w:rsidR="004F0133" w:rsidRPr="003B5A5D" w:rsidRDefault="004F0133" w:rsidP="003B5A5D">
      <w:pPr>
        <w:spacing w:after="0"/>
        <w:rPr>
          <w:rFonts w:cs="Kalimati"/>
          <w:b/>
          <w:bCs/>
          <w:szCs w:val="22"/>
        </w:rPr>
      </w:pPr>
      <w:r w:rsidRPr="003B5A5D">
        <w:rPr>
          <w:rFonts w:cs="Kalimati" w:hint="cs"/>
          <w:b/>
          <w:bCs/>
          <w:szCs w:val="22"/>
          <w:cs/>
        </w:rPr>
        <w:lastRenderedPageBreak/>
        <w:t>१) निकायको स्वरुप र प्रकृति</w:t>
      </w:r>
    </w:p>
    <w:p w:rsidR="004F0133" w:rsidRPr="003B5A5D" w:rsidRDefault="004F0133" w:rsidP="003B5A5D">
      <w:pPr>
        <w:shd w:val="clear" w:color="auto" w:fill="F7F7FA"/>
        <w:spacing w:after="0"/>
        <w:ind w:firstLine="720"/>
        <w:jc w:val="both"/>
        <w:textAlignment w:val="baseline"/>
        <w:rPr>
          <w:rFonts w:ascii="Tahoma" w:hAnsi="Tahoma" w:cs="Kalimati"/>
          <w:szCs w:val="22"/>
        </w:rPr>
      </w:pPr>
      <w:r w:rsidRPr="003B5A5D">
        <w:rPr>
          <w:rFonts w:ascii="inherit" w:hAnsi="inherit" w:cs="Kalimati"/>
          <w:szCs w:val="22"/>
          <w:bdr w:val="none" w:sz="0" w:space="0" w:color="auto" w:frame="1"/>
          <w:cs/>
        </w:rPr>
        <w:t>संघिय नेपालको वर्तमान राजनैतिक संरचनामा तीन तहको सरकार (सघं</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प्रदेश र स्थानिय तह) कार्यन्यवनमा रहेका छन । यी तिनै तहका सरकारले आफ्नो निति तथा कार्यक्रममा कृषि क्षेत्रलाई प्रमुख प्राथमिकतामा राखेका छन । तीन वटै सरकारका आ-आफ्नै कृषि विकासका योजना र कार्यक्रम रहेका छन ।</w:t>
      </w:r>
    </w:p>
    <w:p w:rsidR="004F0133" w:rsidRPr="003B5A5D" w:rsidRDefault="004F0133" w:rsidP="003B5A5D">
      <w:pPr>
        <w:spacing w:after="0"/>
        <w:jc w:val="both"/>
        <w:rPr>
          <w:rFonts w:ascii="inherit" w:hAnsi="inherit" w:cs="Kalimati"/>
          <w:szCs w:val="22"/>
          <w:bdr w:val="none" w:sz="0" w:space="0" w:color="auto" w:frame="1"/>
        </w:rPr>
      </w:pPr>
      <w:r w:rsidRPr="003B5A5D">
        <w:rPr>
          <w:rFonts w:ascii="inherit" w:hAnsi="inherit" w:cs="Kalimati"/>
          <w:szCs w:val="22"/>
          <w:bdr w:val="none" w:sz="0" w:space="0" w:color="auto" w:frame="1"/>
          <w:cs/>
        </w:rPr>
        <w:t>यसै अनुरुप प्रदेश नं- १ सरकारको मातहतमा रहने गरी सरकारले साबिकको जिल्ला कृषि विकास कार्यालयलाई प्रतिस्थापन गरी वि.स. २०७५ सालमा विल्कुलै नयाँ संरचनामा आधारित कृषि ज्ञान केन्द्रको स्थापना गर्ने निर्णय गर्यो । सोही अन्तर्गत प्रदेश-१ सरकारको मातहतमा रहने गरी कृषि ज्ञान केन्द्र</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ईलामको स्थापना भएको हो । यस कृषि ज्ञान केन्द्रको</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साबिकको जिल्ला कृषि विकास कार्यालयको भन्दा फरक सांगठनिक संरचना र कार्य विवरण रहेको छ । ईलाम जिल्ला कार्य क्षेत्र रहेको यस ज्ञान केन्द्रको कार्यालय ईलाम सदरमुकाम (ईलाम नगरपालिका वडा नं- ९) मा रहेको छ । यस कार्यालयले मुख्य गरी प्रदेश मन्त्रालय मार्फत संचालन हुने कृषि विकासका विभिन्न कार्यक्रम तथा आयोजनाहरु संचालन गर्ने गरेको छ</w:t>
      </w:r>
      <w:r w:rsidRPr="003B5A5D">
        <w:rPr>
          <w:rFonts w:ascii="inherit" w:hAnsi="inherit" w:cs="Kalimati"/>
          <w:szCs w:val="22"/>
          <w:bdr w:val="none" w:sz="0" w:space="0" w:color="auto" w:frame="1"/>
        </w:rPr>
        <w:t> </w:t>
      </w:r>
      <w:r w:rsidRPr="003B5A5D">
        <w:rPr>
          <w:rFonts w:ascii="inherit" w:hAnsi="inherit" w:cs="Kalimati" w:hint="cs"/>
          <w:szCs w:val="22"/>
          <w:bdr w:val="none" w:sz="0" w:space="0" w:color="auto" w:frame="1"/>
          <w:cs/>
        </w:rPr>
        <w:t>।</w:t>
      </w:r>
    </w:p>
    <w:p w:rsidR="004F0133" w:rsidRPr="003B5A5D" w:rsidRDefault="004F0133" w:rsidP="003B5A5D">
      <w:pPr>
        <w:spacing w:after="0"/>
        <w:jc w:val="both"/>
        <w:rPr>
          <w:rFonts w:ascii="inherit" w:hAnsi="inherit" w:cs="Kalimati"/>
          <w:b/>
          <w:bCs/>
          <w:szCs w:val="22"/>
          <w:bdr w:val="none" w:sz="0" w:space="0" w:color="auto" w:frame="1"/>
        </w:rPr>
      </w:pPr>
      <w:r w:rsidRPr="003B5A5D">
        <w:rPr>
          <w:rFonts w:ascii="inherit" w:hAnsi="inherit" w:cs="Kalimati" w:hint="cs"/>
          <w:b/>
          <w:bCs/>
          <w:szCs w:val="22"/>
          <w:bdr w:val="none" w:sz="0" w:space="0" w:color="auto" w:frame="1"/>
          <w:cs/>
        </w:rPr>
        <w:t>२) निकायको काम, कर्तव्य र अधिकार</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स्थानिय समस्यामा आधारित स-साना अध्यन परिक्षण तथा भ्यालिडेशन परिक्षण संचालन गर्ने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नविनतम कृषि प्रविधिहरु किसान समक्ष प्रसार भ्यालिडेशन परीक्षण सन्चालन गर्ने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माटो तथा मल</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बाली संरक्षण र बीउ विजन परिक्षण सम्बन्धी सामान्य प्रयोगशाला सेवा संचालन गर्ने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स्थानिय कृषि जैविक विविधताको पहिचान</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संरक्षण</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सम्वद्दन र प्रवद्दन गर्ने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स्थानिय तहको क्षमताले सम्पादन गर्न नसक्ने प्रकृतीका विषेशज्ञ प्राविधिक सेवा प्रदान गर्ने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प्रादेशिक तथा संघिय कृषि विकासका कार्यक्रमहरुलाई आम किसान समक्ष पुर्याउने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व्यवसाय विकास सेवा उपलव्ध गराउने</w:t>
      </w:r>
      <w:r w:rsidRPr="003B5A5D">
        <w:rPr>
          <w:rFonts w:ascii="inherit" w:hAnsi="inherit" w:cs="Kalimati"/>
          <w:szCs w:val="22"/>
          <w:bdr w:val="none" w:sz="0" w:space="0" w:color="auto" w:frame="1"/>
        </w:rPr>
        <w:t> </w:t>
      </w:r>
      <w:r w:rsidRPr="003B5A5D">
        <w:rPr>
          <w:rFonts w:ascii="inherit" w:hAnsi="inherit" w:cs="Kalimati"/>
          <w:szCs w:val="22"/>
          <w:bdr w:val="none" w:sz="0" w:space="0" w:color="auto" w:frame="1"/>
          <w:cs/>
        </w:rPr>
        <w:t>।</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खाद्य वस्तुको आन्तरिक माग परिपूर्ति गर्न उत्पादन र उत्पादकत्व बढाउने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निर्वाहमूखी र परम्परागत कृषि पद्धतिलाई परिवर्तन गरी व्यवसायिक</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प्रतिस्पर्धात्मक र आधुनिकिकरण तर्फ उन्मूख गराउने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भौगोलिक क्षेत्र अनुसार</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तुलनात्मक लाभ र न्यायोचित वितरणको आधारमा एकीकृत कृषि विकासका कार्यक्रमहरु संचालन गरी ग्रामिण गरिबी निवारण मार्फत किसानहरुको जिवनस्तरमा सुधार ल्याउने ।</w:t>
      </w:r>
    </w:p>
    <w:p w:rsidR="004F0133" w:rsidRPr="003B5A5D" w:rsidRDefault="004F0133" w:rsidP="003B5A5D">
      <w:pPr>
        <w:pStyle w:val="ListParagraph"/>
        <w:numPr>
          <w:ilvl w:val="0"/>
          <w:numId w:val="3"/>
        </w:numPr>
        <w:shd w:val="clear" w:color="auto" w:fill="F7F7FA"/>
        <w:spacing w:after="0"/>
        <w:jc w:val="both"/>
        <w:textAlignment w:val="baseline"/>
        <w:outlineLvl w:val="1"/>
        <w:rPr>
          <w:rFonts w:ascii="inherit" w:hAnsi="inherit" w:cs="Kalimati"/>
          <w:szCs w:val="22"/>
          <w:bdr w:val="none" w:sz="0" w:space="0" w:color="auto" w:frame="1"/>
        </w:rPr>
      </w:pPr>
      <w:r w:rsidRPr="003B5A5D">
        <w:rPr>
          <w:rFonts w:ascii="inherit" w:hAnsi="inherit" w:cs="Kalimati"/>
          <w:szCs w:val="22"/>
          <w:bdr w:val="none" w:sz="0" w:space="0" w:color="auto" w:frame="1"/>
          <w:cs/>
        </w:rPr>
        <w:t>राष्ट्रिय कृषि निति-२०६१</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कृषि विकास रणनिति (२०१५-२०३५)</w:t>
      </w:r>
      <w:r w:rsidRPr="003B5A5D">
        <w:rPr>
          <w:rFonts w:ascii="inherit" w:hAnsi="inherit" w:cs="Kalimati"/>
          <w:szCs w:val="22"/>
          <w:bdr w:val="none" w:sz="0" w:space="0" w:color="auto" w:frame="1"/>
        </w:rPr>
        <w:t xml:space="preserve">, </w:t>
      </w:r>
      <w:r w:rsidRPr="003B5A5D">
        <w:rPr>
          <w:rFonts w:ascii="inherit" w:hAnsi="inherit" w:cs="Kalimati"/>
          <w:szCs w:val="22"/>
          <w:bdr w:val="none" w:sz="0" w:space="0" w:color="auto" w:frame="1"/>
          <w:cs/>
        </w:rPr>
        <w:t>पन्ध्रौ योजना (२०७६/७७- २०८०/८१) र प्रदेश-१ को प्रथम आवधिक योजना (२०७६/७७- २०८०/८१) को आधार पत्रमा उल्लेख गरिएका कृषि विकासका लक्ष्य हासिल गर्न समन्वयकारी भूमिका निर्वाह गर्ने ।</w:t>
      </w: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p>
    <w:p w:rsidR="004F0133" w:rsidRPr="003B5A5D" w:rsidRDefault="004F0133" w:rsidP="003B5A5D">
      <w:pPr>
        <w:shd w:val="clear" w:color="auto" w:fill="F7F7FA"/>
        <w:spacing w:after="0"/>
        <w:jc w:val="both"/>
        <w:textAlignment w:val="baseline"/>
        <w:outlineLvl w:val="1"/>
        <w:rPr>
          <w:rFonts w:ascii="inherit" w:hAnsi="inherit" w:cs="Kalimati"/>
          <w:b/>
          <w:bCs/>
          <w:szCs w:val="22"/>
          <w:bdr w:val="none" w:sz="0" w:space="0" w:color="auto" w:frame="1"/>
        </w:rPr>
      </w:pPr>
      <w:r w:rsidRPr="003B5A5D">
        <w:rPr>
          <w:rFonts w:ascii="inherit" w:hAnsi="inherit" w:cs="Kalimati" w:hint="cs"/>
          <w:b/>
          <w:bCs/>
          <w:szCs w:val="22"/>
          <w:bdr w:val="none" w:sz="0" w:space="0" w:color="auto" w:frame="1"/>
          <w:cs/>
        </w:rPr>
        <w:lastRenderedPageBreak/>
        <w:t>३) निकायमा रहने कर्मचारी संख्या र कार्य विवरण</w:t>
      </w: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r w:rsidRPr="003B5A5D">
        <w:rPr>
          <w:rFonts w:ascii="inherit" w:hAnsi="inherit" w:cs="Kalimati"/>
          <w:b/>
          <w:bCs/>
          <w:noProof/>
          <w:szCs w:val="22"/>
          <w:bdr w:val="none" w:sz="0" w:space="0" w:color="auto" w:frame="1"/>
        </w:rPr>
        <w:drawing>
          <wp:inline distT="0" distB="0" distL="0" distR="0">
            <wp:extent cx="6307322" cy="3667849"/>
            <wp:effectExtent l="19050" t="0" r="0" b="0"/>
            <wp:docPr id="3" name="Picture 2" descr="C:\Users\Dell\Desktop\organzation structure_i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organzation structure_ilam.jpg"/>
                    <pic:cNvPicPr>
                      <a:picLocks noChangeAspect="1" noChangeArrowheads="1"/>
                    </pic:cNvPicPr>
                  </pic:nvPicPr>
                  <pic:blipFill>
                    <a:blip r:embed="rId8" cstate="print"/>
                    <a:srcRect/>
                    <a:stretch>
                      <a:fillRect/>
                    </a:stretch>
                  </pic:blipFill>
                  <pic:spPr bwMode="auto">
                    <a:xfrm>
                      <a:off x="0" y="0"/>
                      <a:ext cx="6307322" cy="3667849"/>
                    </a:xfrm>
                    <a:prstGeom prst="rect">
                      <a:avLst/>
                    </a:prstGeom>
                    <a:noFill/>
                    <a:ln w="9525">
                      <a:noFill/>
                      <a:miter lim="800000"/>
                      <a:headEnd/>
                      <a:tailEnd/>
                    </a:ln>
                  </pic:spPr>
                </pic:pic>
              </a:graphicData>
            </a:graphic>
          </wp:inline>
        </w:drawing>
      </w: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r w:rsidRPr="002E23CC">
        <w:rPr>
          <w:rFonts w:cs="Kalimati"/>
          <w:cs/>
        </w:rPr>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362.25pt" o:ole="">
            <v:imagedata r:id="rId9" o:title=""/>
          </v:shape>
          <o:OLEObject Type="Embed" ProgID="PowerPoint.Slide.12" ShapeID="_x0000_i1025" DrawAspect="Content" ObjectID="_1673177465" r:id="rId10"/>
        </w:object>
      </w:r>
    </w:p>
    <w:p w:rsidR="003B5A5D" w:rsidRDefault="003B5A5D" w:rsidP="003B5A5D">
      <w:pPr>
        <w:shd w:val="clear" w:color="auto" w:fill="F7F7FA"/>
        <w:spacing w:after="0"/>
        <w:jc w:val="both"/>
        <w:textAlignment w:val="baseline"/>
        <w:outlineLvl w:val="1"/>
        <w:rPr>
          <w:rFonts w:ascii="inherit" w:hAnsi="inherit" w:cs="Kalimati"/>
          <w:b/>
          <w:bCs/>
          <w:szCs w:val="22"/>
          <w:bdr w:val="none" w:sz="0" w:space="0" w:color="auto" w:frame="1"/>
        </w:rPr>
      </w:pPr>
    </w:p>
    <w:p w:rsidR="004F0133" w:rsidRPr="003B5A5D" w:rsidRDefault="003C5A70" w:rsidP="003B5A5D">
      <w:pPr>
        <w:shd w:val="clear" w:color="auto" w:fill="F7F7FA"/>
        <w:spacing w:after="0"/>
        <w:jc w:val="both"/>
        <w:textAlignment w:val="baseline"/>
        <w:outlineLvl w:val="1"/>
        <w:rPr>
          <w:rFonts w:ascii="inherit" w:hAnsi="inherit" w:cs="Kalimati"/>
          <w:b/>
          <w:bCs/>
          <w:szCs w:val="22"/>
          <w:bdr w:val="none" w:sz="0" w:space="0" w:color="auto" w:frame="1"/>
        </w:rPr>
      </w:pPr>
      <w:r>
        <w:rPr>
          <w:rFonts w:ascii="inherit" w:hAnsi="inherit" w:cs="Kalimati" w:hint="cs"/>
          <w:b/>
          <w:bCs/>
          <w:szCs w:val="22"/>
          <w:bdr w:val="none" w:sz="0" w:space="0" w:color="auto" w:frame="1"/>
          <w:cs/>
        </w:rPr>
        <w:t xml:space="preserve">४) निकायबाट प्रदान गरिने सेवा र </w:t>
      </w:r>
      <w:r w:rsidR="004151C8">
        <w:rPr>
          <w:rFonts w:ascii="inherit" w:hAnsi="inherit" w:cs="Kalimati" w:hint="cs"/>
          <w:b/>
          <w:bCs/>
          <w:szCs w:val="22"/>
          <w:bdr w:val="none" w:sz="0" w:space="0" w:color="auto" w:frame="1"/>
          <w:cs/>
        </w:rPr>
        <w:t>६</w:t>
      </w:r>
      <w:r w:rsidR="004F0133" w:rsidRPr="003B5A5D">
        <w:rPr>
          <w:rFonts w:ascii="inherit" w:hAnsi="inherit" w:cs="Kalimati" w:hint="cs"/>
          <w:b/>
          <w:bCs/>
          <w:szCs w:val="22"/>
          <w:bdr w:val="none" w:sz="0" w:space="0" w:color="auto" w:frame="1"/>
          <w:cs/>
        </w:rPr>
        <w:t xml:space="preserve">) सेवा </w:t>
      </w:r>
      <w:r w:rsidR="004151C8">
        <w:rPr>
          <w:rFonts w:ascii="inherit" w:hAnsi="inherit" w:cs="Kalimati" w:hint="cs"/>
          <w:b/>
          <w:bCs/>
          <w:szCs w:val="22"/>
          <w:bdr w:val="none" w:sz="0" w:space="0" w:color="auto" w:frame="1"/>
          <w:cs/>
        </w:rPr>
        <w:t xml:space="preserve">प्राप्त गर्न लाग्ने दस्तुर र अवधि </w:t>
      </w:r>
    </w:p>
    <w:p w:rsidR="003B5A5D" w:rsidRDefault="003B5A5D" w:rsidP="003B5A5D">
      <w:pPr>
        <w:spacing w:after="0"/>
        <w:rPr>
          <w:rFonts w:cs="Kalimati"/>
          <w:b/>
          <w:bCs/>
          <w:szCs w:val="22"/>
        </w:rPr>
      </w:pPr>
    </w:p>
    <w:p w:rsidR="003B5A5D" w:rsidRPr="003B5A5D" w:rsidRDefault="003B5A5D" w:rsidP="003B5A5D">
      <w:pPr>
        <w:spacing w:after="0"/>
        <w:rPr>
          <w:rFonts w:cs="Kalimati"/>
          <w:b/>
          <w:bCs/>
          <w:szCs w:val="22"/>
        </w:rPr>
      </w:pPr>
      <w:r w:rsidRPr="003B5A5D">
        <w:rPr>
          <w:rFonts w:cs="Kalimati"/>
          <w:b/>
          <w:bCs/>
          <w:noProof/>
          <w:szCs w:val="22"/>
        </w:rPr>
        <w:drawing>
          <wp:inline distT="0" distB="0" distL="0" distR="0">
            <wp:extent cx="6309360" cy="6033495"/>
            <wp:effectExtent l="19050" t="0" r="0" b="0"/>
            <wp:docPr id="2" name="Picture 1" descr="C:\Users\Dell\Desktop\nagarik badapatra_i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agarik badapatra_ilam.jpg"/>
                    <pic:cNvPicPr>
                      <a:picLocks noChangeAspect="1" noChangeArrowheads="1"/>
                    </pic:cNvPicPr>
                  </pic:nvPicPr>
                  <pic:blipFill>
                    <a:blip r:embed="rId11" cstate="print"/>
                    <a:srcRect/>
                    <a:stretch>
                      <a:fillRect/>
                    </a:stretch>
                  </pic:blipFill>
                  <pic:spPr bwMode="auto">
                    <a:xfrm>
                      <a:off x="0" y="0"/>
                      <a:ext cx="6309360" cy="6033495"/>
                    </a:xfrm>
                    <a:prstGeom prst="rect">
                      <a:avLst/>
                    </a:prstGeom>
                    <a:noFill/>
                    <a:ln w="9525">
                      <a:noFill/>
                      <a:miter lim="800000"/>
                      <a:headEnd/>
                      <a:tailEnd/>
                    </a:ln>
                  </pic:spPr>
                </pic:pic>
              </a:graphicData>
            </a:graphic>
          </wp:inline>
        </w:drawing>
      </w:r>
      <w:r w:rsidR="004151C8">
        <w:rPr>
          <w:rFonts w:cs="Kalimati" w:hint="cs"/>
          <w:b/>
          <w:bCs/>
          <w:szCs w:val="22"/>
          <w:cs/>
        </w:rPr>
        <w:t>५</w:t>
      </w:r>
      <w:r w:rsidRPr="003B5A5D">
        <w:rPr>
          <w:rFonts w:cs="Kalimati" w:hint="cs"/>
          <w:b/>
          <w:bCs/>
          <w:szCs w:val="22"/>
          <w:cs/>
        </w:rPr>
        <w:t xml:space="preserve">. सेवा प्रदान गर्ने निकायको शाखा र जिम्मेवार अधिकारी </w:t>
      </w:r>
    </w:p>
    <w:tbl>
      <w:tblPr>
        <w:tblStyle w:val="TableGrid"/>
        <w:tblW w:w="5000" w:type="pct"/>
        <w:tblLook w:val="04A0"/>
      </w:tblPr>
      <w:tblGrid>
        <w:gridCol w:w="755"/>
        <w:gridCol w:w="2682"/>
        <w:gridCol w:w="3913"/>
        <w:gridCol w:w="2802"/>
      </w:tblGrid>
      <w:tr w:rsidR="003B5A5D" w:rsidRPr="003B5A5D" w:rsidTr="003B5A5D">
        <w:tc>
          <w:tcPr>
            <w:tcW w:w="372" w:type="pct"/>
          </w:tcPr>
          <w:p w:rsidR="003B5A5D" w:rsidRPr="003B5A5D" w:rsidRDefault="003B5A5D" w:rsidP="003B5A5D">
            <w:pPr>
              <w:spacing w:line="276" w:lineRule="auto"/>
              <w:rPr>
                <w:rFonts w:cs="Kalimati"/>
                <w:szCs w:val="22"/>
              </w:rPr>
            </w:pPr>
            <w:r w:rsidRPr="003B5A5D">
              <w:rPr>
                <w:rFonts w:cs="Kalimati" w:hint="cs"/>
                <w:szCs w:val="22"/>
                <w:cs/>
              </w:rPr>
              <w:t>क्र.सं.</w:t>
            </w:r>
          </w:p>
        </w:tc>
        <w:tc>
          <w:tcPr>
            <w:tcW w:w="1321" w:type="pct"/>
          </w:tcPr>
          <w:p w:rsidR="003B5A5D" w:rsidRPr="003B5A5D" w:rsidRDefault="003B5A5D" w:rsidP="003B5A5D">
            <w:pPr>
              <w:spacing w:line="276" w:lineRule="auto"/>
              <w:rPr>
                <w:rFonts w:cs="Kalimati"/>
                <w:szCs w:val="22"/>
              </w:rPr>
            </w:pPr>
            <w:r w:rsidRPr="003B5A5D">
              <w:rPr>
                <w:rFonts w:cs="Kalimati" w:hint="cs"/>
                <w:szCs w:val="22"/>
                <w:cs/>
              </w:rPr>
              <w:t>कृषि ज्ञान केन्द्र</w:t>
            </w:r>
            <w:r w:rsidRPr="003B5A5D">
              <w:rPr>
                <w:rFonts w:ascii="Calibri" w:hAnsi="Calibri" w:cs="Calibri"/>
                <w:szCs w:val="22"/>
                <w:cs/>
              </w:rPr>
              <w:t>,</w:t>
            </w:r>
            <w:r w:rsidRPr="003B5A5D">
              <w:rPr>
                <w:rFonts w:cs="Kalimati" w:hint="cs"/>
                <w:szCs w:val="22"/>
                <w:cs/>
              </w:rPr>
              <w:t xml:space="preserve"> शाखा</w:t>
            </w:r>
          </w:p>
        </w:tc>
        <w:tc>
          <w:tcPr>
            <w:tcW w:w="1927" w:type="pct"/>
          </w:tcPr>
          <w:p w:rsidR="003B5A5D" w:rsidRPr="003B5A5D" w:rsidRDefault="003B5A5D" w:rsidP="003B5A5D">
            <w:pPr>
              <w:spacing w:line="276" w:lineRule="auto"/>
              <w:rPr>
                <w:rFonts w:cs="Kalimati"/>
                <w:szCs w:val="22"/>
              </w:rPr>
            </w:pPr>
            <w:r w:rsidRPr="003B5A5D">
              <w:rPr>
                <w:rFonts w:cs="Kalimati" w:hint="cs"/>
                <w:szCs w:val="22"/>
                <w:cs/>
              </w:rPr>
              <w:t>जिम्मेवारी अधिकारीको पद</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जिम्मेवार अधिकारीको नाम</w:t>
            </w:r>
          </w:p>
        </w:tc>
      </w:tr>
      <w:tr w:rsidR="003B5A5D" w:rsidRPr="003B5A5D" w:rsidTr="003B5A5D">
        <w:tc>
          <w:tcPr>
            <w:tcW w:w="372" w:type="pct"/>
          </w:tcPr>
          <w:p w:rsidR="003B5A5D" w:rsidRPr="003B5A5D" w:rsidRDefault="003B5A5D" w:rsidP="003B5A5D">
            <w:pPr>
              <w:spacing w:line="276" w:lineRule="auto"/>
              <w:rPr>
                <w:rFonts w:cs="Kalimati"/>
                <w:szCs w:val="22"/>
              </w:rPr>
            </w:pPr>
            <w:r w:rsidRPr="003B5A5D">
              <w:rPr>
                <w:rFonts w:cs="Kalimati" w:hint="cs"/>
                <w:szCs w:val="22"/>
                <w:cs/>
              </w:rPr>
              <w:t>१</w:t>
            </w:r>
          </w:p>
        </w:tc>
        <w:tc>
          <w:tcPr>
            <w:tcW w:w="1321" w:type="pct"/>
          </w:tcPr>
          <w:p w:rsidR="003B5A5D" w:rsidRPr="003B5A5D" w:rsidRDefault="003B5A5D" w:rsidP="003B5A5D">
            <w:pPr>
              <w:spacing w:line="276" w:lineRule="auto"/>
              <w:rPr>
                <w:rFonts w:cs="Kalimati"/>
                <w:szCs w:val="22"/>
              </w:rPr>
            </w:pPr>
            <w:r w:rsidRPr="003B5A5D">
              <w:rPr>
                <w:rFonts w:cs="Kalimati" w:hint="cs"/>
                <w:szCs w:val="22"/>
                <w:cs/>
              </w:rPr>
              <w:t>कृषि ज्ञान केन्द्र</w:t>
            </w:r>
            <w:r w:rsidRPr="003B5A5D">
              <w:rPr>
                <w:rFonts w:ascii="Calibri" w:hAnsi="Calibri" w:cs="Calibri"/>
                <w:szCs w:val="22"/>
                <w:cs/>
              </w:rPr>
              <w:t>,</w:t>
            </w:r>
            <w:r w:rsidRPr="003B5A5D">
              <w:rPr>
                <w:rFonts w:cs="Kalimati" w:hint="cs"/>
                <w:szCs w:val="22"/>
                <w:cs/>
              </w:rPr>
              <w:t xml:space="preserve"> इलाम</w:t>
            </w:r>
          </w:p>
        </w:tc>
        <w:tc>
          <w:tcPr>
            <w:tcW w:w="1927" w:type="pct"/>
          </w:tcPr>
          <w:p w:rsidR="003B5A5D" w:rsidRPr="003B5A5D" w:rsidRDefault="003B5A5D" w:rsidP="003B5A5D">
            <w:pPr>
              <w:spacing w:line="276" w:lineRule="auto"/>
              <w:rPr>
                <w:rFonts w:cs="Kalimati"/>
                <w:szCs w:val="22"/>
              </w:rPr>
            </w:pPr>
          </w:p>
          <w:p w:rsidR="003B5A5D" w:rsidRPr="003B5A5D" w:rsidRDefault="003B5A5D" w:rsidP="003B5A5D">
            <w:pPr>
              <w:spacing w:line="276" w:lineRule="auto"/>
              <w:rPr>
                <w:rFonts w:cs="Kalimati"/>
                <w:szCs w:val="22"/>
              </w:rPr>
            </w:pPr>
            <w:r w:rsidRPr="003B5A5D">
              <w:rPr>
                <w:rFonts w:cs="Kalimati" w:hint="cs"/>
                <w:szCs w:val="22"/>
                <w:cs/>
              </w:rPr>
              <w:t xml:space="preserve">वागवानी विकास अधिकृत </w:t>
            </w:r>
            <w:r w:rsidRPr="003B5A5D">
              <w:rPr>
                <w:rFonts w:cs="Kalimati"/>
                <w:szCs w:val="22"/>
              </w:rPr>
              <w:t>(</w:t>
            </w:r>
            <w:r w:rsidRPr="003B5A5D">
              <w:rPr>
                <w:rFonts w:cs="Kalimati" w:hint="cs"/>
                <w:szCs w:val="22"/>
                <w:cs/>
              </w:rPr>
              <w:t xml:space="preserve"> सातौ</w:t>
            </w:r>
            <w:r w:rsidRPr="003B5A5D">
              <w:rPr>
                <w:rFonts w:cs="Kalimati"/>
                <w:szCs w:val="22"/>
              </w:rPr>
              <w:t>)</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टोनी बर्देवा</w:t>
            </w:r>
          </w:p>
        </w:tc>
      </w:tr>
      <w:tr w:rsidR="003B5A5D" w:rsidRPr="003B5A5D" w:rsidTr="003B5A5D">
        <w:tc>
          <w:tcPr>
            <w:tcW w:w="372" w:type="pct"/>
            <w:vMerge w:val="restart"/>
          </w:tcPr>
          <w:p w:rsidR="003B5A5D" w:rsidRPr="003B5A5D" w:rsidRDefault="003B5A5D" w:rsidP="003B5A5D">
            <w:pPr>
              <w:spacing w:line="276" w:lineRule="auto"/>
              <w:rPr>
                <w:rFonts w:cs="Kalimati"/>
                <w:szCs w:val="22"/>
              </w:rPr>
            </w:pPr>
            <w:r w:rsidRPr="003B5A5D">
              <w:rPr>
                <w:rFonts w:cs="Kalimati" w:hint="cs"/>
                <w:szCs w:val="22"/>
                <w:cs/>
              </w:rPr>
              <w:t>२</w:t>
            </w:r>
          </w:p>
        </w:tc>
        <w:tc>
          <w:tcPr>
            <w:tcW w:w="1321" w:type="pct"/>
            <w:vMerge w:val="restart"/>
          </w:tcPr>
          <w:p w:rsidR="003B5A5D" w:rsidRPr="003B5A5D" w:rsidRDefault="003B5A5D" w:rsidP="003B5A5D">
            <w:pPr>
              <w:spacing w:line="276" w:lineRule="auto"/>
              <w:rPr>
                <w:rFonts w:cs="Kalimati"/>
                <w:szCs w:val="22"/>
              </w:rPr>
            </w:pPr>
            <w:r w:rsidRPr="003B5A5D">
              <w:rPr>
                <w:rFonts w:cs="Kalimati" w:hint="cs"/>
                <w:szCs w:val="22"/>
                <w:cs/>
              </w:rPr>
              <w:t>विशेषज्ञ सेवा शाखा</w:t>
            </w:r>
          </w:p>
        </w:tc>
        <w:tc>
          <w:tcPr>
            <w:tcW w:w="1927" w:type="pct"/>
          </w:tcPr>
          <w:p w:rsidR="003B5A5D" w:rsidRPr="003B5A5D" w:rsidRDefault="003B5A5D" w:rsidP="003B5A5D">
            <w:pPr>
              <w:spacing w:line="276" w:lineRule="auto"/>
              <w:rPr>
                <w:rFonts w:cs="Kalimati"/>
                <w:szCs w:val="22"/>
                <w:cs/>
              </w:rPr>
            </w:pPr>
            <w:r w:rsidRPr="003B5A5D">
              <w:rPr>
                <w:rFonts w:cs="Kalimati" w:hint="cs"/>
                <w:szCs w:val="22"/>
                <w:cs/>
              </w:rPr>
              <w:t xml:space="preserve">वागवानी विकास अधिकृत </w:t>
            </w:r>
            <w:r w:rsidRPr="003B5A5D">
              <w:rPr>
                <w:rFonts w:cs="Kalimati"/>
                <w:szCs w:val="22"/>
              </w:rPr>
              <w:t>(</w:t>
            </w:r>
            <w:r w:rsidRPr="003B5A5D">
              <w:rPr>
                <w:rFonts w:cs="Kalimati" w:hint="cs"/>
                <w:szCs w:val="22"/>
                <w:cs/>
              </w:rPr>
              <w:t xml:space="preserve"> सातौ</w:t>
            </w:r>
            <w:r w:rsidRPr="003B5A5D">
              <w:rPr>
                <w:rFonts w:cs="Kalimati"/>
                <w:szCs w:val="22"/>
              </w:rPr>
              <w:t>)</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मिना बस्नेत</w:t>
            </w:r>
          </w:p>
        </w:tc>
      </w:tr>
      <w:tr w:rsidR="003B5A5D" w:rsidRPr="003B5A5D" w:rsidTr="003B5A5D">
        <w:tc>
          <w:tcPr>
            <w:tcW w:w="372" w:type="pct"/>
            <w:vMerge/>
          </w:tcPr>
          <w:p w:rsidR="003B5A5D" w:rsidRPr="003B5A5D" w:rsidRDefault="003B5A5D" w:rsidP="003B5A5D">
            <w:pPr>
              <w:spacing w:line="276" w:lineRule="auto"/>
              <w:rPr>
                <w:rFonts w:cs="Kalimati"/>
                <w:szCs w:val="22"/>
              </w:rPr>
            </w:pPr>
          </w:p>
        </w:tc>
        <w:tc>
          <w:tcPr>
            <w:tcW w:w="1321" w:type="pct"/>
            <w:vMerge/>
          </w:tcPr>
          <w:p w:rsidR="003B5A5D" w:rsidRPr="003B5A5D" w:rsidRDefault="003B5A5D" w:rsidP="003B5A5D">
            <w:pPr>
              <w:spacing w:line="276" w:lineRule="auto"/>
              <w:rPr>
                <w:rFonts w:cs="Kalimati"/>
                <w:szCs w:val="22"/>
              </w:rPr>
            </w:pPr>
          </w:p>
        </w:tc>
        <w:tc>
          <w:tcPr>
            <w:tcW w:w="1927" w:type="pct"/>
          </w:tcPr>
          <w:p w:rsidR="003B5A5D" w:rsidRPr="003B5A5D" w:rsidRDefault="003B5A5D" w:rsidP="003B5A5D">
            <w:pPr>
              <w:spacing w:line="276" w:lineRule="auto"/>
              <w:rPr>
                <w:szCs w:val="22"/>
              </w:rPr>
            </w:pPr>
            <w:r w:rsidRPr="003B5A5D">
              <w:rPr>
                <w:rFonts w:cs="Kalimati" w:hint="cs"/>
                <w:szCs w:val="22"/>
                <w:cs/>
              </w:rPr>
              <w:t xml:space="preserve">बाली संरक्षण अधिकृत </w:t>
            </w:r>
            <w:r w:rsidRPr="003B5A5D">
              <w:rPr>
                <w:rFonts w:cs="Kalimati"/>
                <w:szCs w:val="22"/>
              </w:rPr>
              <w:t>(</w:t>
            </w:r>
            <w:r w:rsidRPr="003B5A5D">
              <w:rPr>
                <w:rFonts w:cs="Kalimati" w:hint="cs"/>
                <w:szCs w:val="22"/>
                <w:cs/>
              </w:rPr>
              <w:t xml:space="preserve"> सातौ</w:t>
            </w:r>
            <w:r w:rsidRPr="003B5A5D">
              <w:rPr>
                <w:rFonts w:cs="Kalimati"/>
                <w:szCs w:val="22"/>
              </w:rPr>
              <w:t>)</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हेमराज पन्त</w:t>
            </w:r>
          </w:p>
        </w:tc>
      </w:tr>
      <w:tr w:rsidR="003B5A5D" w:rsidRPr="003B5A5D" w:rsidTr="003B5A5D">
        <w:tc>
          <w:tcPr>
            <w:tcW w:w="372" w:type="pct"/>
            <w:vMerge/>
          </w:tcPr>
          <w:p w:rsidR="003B5A5D" w:rsidRPr="003B5A5D" w:rsidRDefault="003B5A5D" w:rsidP="003B5A5D">
            <w:pPr>
              <w:spacing w:line="276" w:lineRule="auto"/>
              <w:rPr>
                <w:rFonts w:cs="Kalimati"/>
                <w:szCs w:val="22"/>
              </w:rPr>
            </w:pPr>
          </w:p>
        </w:tc>
        <w:tc>
          <w:tcPr>
            <w:tcW w:w="1321" w:type="pct"/>
            <w:vMerge/>
          </w:tcPr>
          <w:p w:rsidR="003B5A5D" w:rsidRPr="003B5A5D" w:rsidRDefault="003B5A5D" w:rsidP="003B5A5D">
            <w:pPr>
              <w:spacing w:line="276" w:lineRule="auto"/>
              <w:rPr>
                <w:rFonts w:cs="Kalimati"/>
                <w:szCs w:val="22"/>
              </w:rPr>
            </w:pPr>
          </w:p>
        </w:tc>
        <w:tc>
          <w:tcPr>
            <w:tcW w:w="1927" w:type="pct"/>
          </w:tcPr>
          <w:p w:rsidR="003B5A5D" w:rsidRPr="003B5A5D" w:rsidRDefault="003B5A5D" w:rsidP="003B5A5D">
            <w:pPr>
              <w:spacing w:line="276" w:lineRule="auto"/>
              <w:rPr>
                <w:szCs w:val="22"/>
              </w:rPr>
            </w:pPr>
            <w:r w:rsidRPr="003B5A5D">
              <w:rPr>
                <w:rFonts w:cs="Kalimati" w:hint="cs"/>
                <w:szCs w:val="22"/>
                <w:cs/>
              </w:rPr>
              <w:t xml:space="preserve">वागवानी विकास अधिकृत </w:t>
            </w:r>
            <w:r w:rsidRPr="003B5A5D">
              <w:rPr>
                <w:rFonts w:cs="Kalimati"/>
                <w:szCs w:val="22"/>
              </w:rPr>
              <w:t>(</w:t>
            </w:r>
            <w:r w:rsidRPr="003B5A5D">
              <w:rPr>
                <w:rFonts w:cs="Kalimati" w:hint="cs"/>
                <w:szCs w:val="22"/>
                <w:cs/>
              </w:rPr>
              <w:t xml:space="preserve"> छैठौ </w:t>
            </w:r>
            <w:r w:rsidRPr="003B5A5D">
              <w:rPr>
                <w:rFonts w:cs="Kalimati"/>
                <w:szCs w:val="22"/>
              </w:rPr>
              <w:t>)</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गणेश कुमार राई</w:t>
            </w:r>
          </w:p>
        </w:tc>
      </w:tr>
      <w:tr w:rsidR="003B5A5D" w:rsidRPr="003B5A5D" w:rsidTr="003B5A5D">
        <w:tc>
          <w:tcPr>
            <w:tcW w:w="372" w:type="pct"/>
          </w:tcPr>
          <w:p w:rsidR="003B5A5D" w:rsidRPr="003B5A5D" w:rsidRDefault="003B5A5D" w:rsidP="003B5A5D">
            <w:pPr>
              <w:spacing w:line="276" w:lineRule="auto"/>
              <w:rPr>
                <w:rFonts w:cs="Kalimati"/>
                <w:szCs w:val="22"/>
              </w:rPr>
            </w:pPr>
            <w:r w:rsidRPr="003B5A5D">
              <w:rPr>
                <w:rFonts w:cs="Kalimati" w:hint="cs"/>
                <w:szCs w:val="22"/>
                <w:cs/>
              </w:rPr>
              <w:lastRenderedPageBreak/>
              <w:t>३</w:t>
            </w:r>
          </w:p>
        </w:tc>
        <w:tc>
          <w:tcPr>
            <w:tcW w:w="1321" w:type="pct"/>
          </w:tcPr>
          <w:p w:rsidR="003B5A5D" w:rsidRPr="003B5A5D" w:rsidRDefault="003B5A5D" w:rsidP="003B5A5D">
            <w:pPr>
              <w:spacing w:line="276" w:lineRule="auto"/>
              <w:rPr>
                <w:rFonts w:cs="Kalimati"/>
                <w:szCs w:val="22"/>
              </w:rPr>
            </w:pPr>
            <w:r w:rsidRPr="003B5A5D">
              <w:rPr>
                <w:rFonts w:cs="Kalimati" w:hint="cs"/>
                <w:szCs w:val="22"/>
                <w:cs/>
              </w:rPr>
              <w:t>अध्यन परिक्षण तथा तथ्याङ्क शाखा</w:t>
            </w:r>
          </w:p>
        </w:tc>
        <w:tc>
          <w:tcPr>
            <w:tcW w:w="1927" w:type="pct"/>
          </w:tcPr>
          <w:p w:rsidR="003B5A5D" w:rsidRPr="003B5A5D" w:rsidRDefault="003B5A5D" w:rsidP="003B5A5D">
            <w:pPr>
              <w:spacing w:line="276" w:lineRule="auto"/>
              <w:rPr>
                <w:rFonts w:cs="Kalimati"/>
                <w:szCs w:val="22"/>
              </w:rPr>
            </w:pPr>
            <w:r w:rsidRPr="003B5A5D">
              <w:rPr>
                <w:rFonts w:cs="Kalimati" w:hint="cs"/>
                <w:szCs w:val="22"/>
                <w:cs/>
              </w:rPr>
              <w:t>कृषि अर्थ विज्ञ</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टोनी बर्देवा</w:t>
            </w:r>
          </w:p>
        </w:tc>
      </w:tr>
      <w:tr w:rsidR="003B5A5D" w:rsidRPr="003B5A5D" w:rsidTr="003B5A5D">
        <w:tc>
          <w:tcPr>
            <w:tcW w:w="372" w:type="pct"/>
          </w:tcPr>
          <w:p w:rsidR="003B5A5D" w:rsidRPr="003B5A5D" w:rsidRDefault="003B5A5D" w:rsidP="003B5A5D">
            <w:pPr>
              <w:spacing w:line="276" w:lineRule="auto"/>
              <w:rPr>
                <w:rFonts w:cs="Kalimati"/>
                <w:szCs w:val="22"/>
              </w:rPr>
            </w:pPr>
            <w:r w:rsidRPr="003B5A5D">
              <w:rPr>
                <w:rFonts w:cs="Kalimati" w:hint="cs"/>
                <w:szCs w:val="22"/>
                <w:cs/>
              </w:rPr>
              <w:t>४</w:t>
            </w:r>
          </w:p>
        </w:tc>
        <w:tc>
          <w:tcPr>
            <w:tcW w:w="1321" w:type="pct"/>
          </w:tcPr>
          <w:p w:rsidR="003B5A5D" w:rsidRPr="003B5A5D" w:rsidRDefault="003B5A5D" w:rsidP="003B5A5D">
            <w:pPr>
              <w:spacing w:line="276" w:lineRule="auto"/>
              <w:rPr>
                <w:rFonts w:cs="Kalimati"/>
                <w:szCs w:val="22"/>
              </w:rPr>
            </w:pPr>
            <w:r w:rsidRPr="003B5A5D">
              <w:rPr>
                <w:rFonts w:cs="Kalimati" w:hint="cs"/>
                <w:szCs w:val="22"/>
                <w:cs/>
              </w:rPr>
              <w:t>तालिम तथा प्रसार शाखा</w:t>
            </w:r>
          </w:p>
        </w:tc>
        <w:tc>
          <w:tcPr>
            <w:tcW w:w="1927" w:type="pct"/>
          </w:tcPr>
          <w:p w:rsidR="003B5A5D" w:rsidRPr="003B5A5D" w:rsidRDefault="003B5A5D" w:rsidP="003B5A5D">
            <w:pPr>
              <w:spacing w:line="276" w:lineRule="auto"/>
              <w:rPr>
                <w:rFonts w:cs="Kalimati"/>
                <w:szCs w:val="22"/>
              </w:rPr>
            </w:pPr>
            <w:r w:rsidRPr="003B5A5D">
              <w:rPr>
                <w:rFonts w:cs="Kalimati" w:hint="cs"/>
                <w:szCs w:val="22"/>
                <w:cs/>
              </w:rPr>
              <w:t>कृषि प्रसार अधिकृत</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रुजन खड्का</w:t>
            </w:r>
          </w:p>
        </w:tc>
      </w:tr>
      <w:tr w:rsidR="003B5A5D" w:rsidRPr="003B5A5D" w:rsidTr="003B5A5D">
        <w:tc>
          <w:tcPr>
            <w:tcW w:w="372" w:type="pct"/>
            <w:vMerge w:val="restart"/>
          </w:tcPr>
          <w:p w:rsidR="003B5A5D" w:rsidRPr="003B5A5D" w:rsidRDefault="003B5A5D" w:rsidP="003B5A5D">
            <w:pPr>
              <w:spacing w:line="276" w:lineRule="auto"/>
              <w:rPr>
                <w:rFonts w:cs="Kalimati"/>
                <w:szCs w:val="22"/>
              </w:rPr>
            </w:pPr>
            <w:r w:rsidRPr="003B5A5D">
              <w:rPr>
                <w:rFonts w:cs="Kalimati" w:hint="cs"/>
                <w:szCs w:val="22"/>
                <w:cs/>
              </w:rPr>
              <w:t>५</w:t>
            </w:r>
          </w:p>
        </w:tc>
        <w:tc>
          <w:tcPr>
            <w:tcW w:w="1321" w:type="pct"/>
            <w:vMerge w:val="restart"/>
          </w:tcPr>
          <w:p w:rsidR="003B5A5D" w:rsidRPr="003B5A5D" w:rsidRDefault="003B5A5D" w:rsidP="003B5A5D">
            <w:pPr>
              <w:spacing w:line="276" w:lineRule="auto"/>
              <w:rPr>
                <w:rFonts w:cs="Kalimati"/>
                <w:szCs w:val="22"/>
              </w:rPr>
            </w:pPr>
            <w:r w:rsidRPr="003B5A5D">
              <w:rPr>
                <w:rFonts w:cs="Kalimati" w:hint="cs"/>
                <w:szCs w:val="22"/>
                <w:cs/>
              </w:rPr>
              <w:t>प्रशासन शाखा</w:t>
            </w:r>
          </w:p>
        </w:tc>
        <w:tc>
          <w:tcPr>
            <w:tcW w:w="1927" w:type="pct"/>
          </w:tcPr>
          <w:p w:rsidR="003B5A5D" w:rsidRPr="003B5A5D" w:rsidRDefault="003B5A5D" w:rsidP="003B5A5D">
            <w:pPr>
              <w:spacing w:line="276" w:lineRule="auto"/>
              <w:rPr>
                <w:rFonts w:cs="Kalimati"/>
                <w:szCs w:val="22"/>
              </w:rPr>
            </w:pPr>
            <w:r w:rsidRPr="003B5A5D">
              <w:rPr>
                <w:rFonts w:cs="Kalimati" w:hint="cs"/>
                <w:szCs w:val="22"/>
                <w:cs/>
              </w:rPr>
              <w:t>लेखा अधिकृत</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गोविन्द प्रसाद पोखरेल</w:t>
            </w:r>
          </w:p>
        </w:tc>
      </w:tr>
      <w:tr w:rsidR="003B5A5D" w:rsidRPr="003B5A5D" w:rsidTr="003B5A5D">
        <w:tc>
          <w:tcPr>
            <w:tcW w:w="372" w:type="pct"/>
            <w:vMerge/>
          </w:tcPr>
          <w:p w:rsidR="003B5A5D" w:rsidRPr="003B5A5D" w:rsidRDefault="003B5A5D" w:rsidP="003B5A5D">
            <w:pPr>
              <w:spacing w:line="276" w:lineRule="auto"/>
              <w:rPr>
                <w:rFonts w:cs="Kalimati"/>
                <w:szCs w:val="22"/>
              </w:rPr>
            </w:pPr>
          </w:p>
        </w:tc>
        <w:tc>
          <w:tcPr>
            <w:tcW w:w="1321" w:type="pct"/>
            <w:vMerge/>
          </w:tcPr>
          <w:p w:rsidR="003B5A5D" w:rsidRPr="003B5A5D" w:rsidRDefault="003B5A5D" w:rsidP="003B5A5D">
            <w:pPr>
              <w:spacing w:line="276" w:lineRule="auto"/>
              <w:rPr>
                <w:rFonts w:cs="Kalimati"/>
                <w:szCs w:val="22"/>
              </w:rPr>
            </w:pPr>
          </w:p>
        </w:tc>
        <w:tc>
          <w:tcPr>
            <w:tcW w:w="1927" w:type="pct"/>
          </w:tcPr>
          <w:p w:rsidR="003B5A5D" w:rsidRPr="003B5A5D" w:rsidRDefault="003B5A5D" w:rsidP="003B5A5D">
            <w:pPr>
              <w:spacing w:line="276" w:lineRule="auto"/>
              <w:rPr>
                <w:rFonts w:cs="Kalimati"/>
                <w:szCs w:val="22"/>
              </w:rPr>
            </w:pPr>
            <w:r w:rsidRPr="003B5A5D">
              <w:rPr>
                <w:rFonts w:cs="Kalimati" w:hint="cs"/>
                <w:szCs w:val="22"/>
                <w:cs/>
              </w:rPr>
              <w:t xml:space="preserve">सहायक  </w:t>
            </w:r>
            <w:r w:rsidRPr="003B5A5D">
              <w:rPr>
                <w:rFonts w:cs="Kalimati"/>
                <w:szCs w:val="22"/>
              </w:rPr>
              <w:t>(</w:t>
            </w:r>
            <w:r w:rsidRPr="003B5A5D">
              <w:rPr>
                <w:rFonts w:cs="Kalimati" w:hint="cs"/>
                <w:szCs w:val="22"/>
                <w:cs/>
              </w:rPr>
              <w:t xml:space="preserve"> पाँचौ </w:t>
            </w:r>
            <w:r w:rsidRPr="003B5A5D">
              <w:rPr>
                <w:rFonts w:cs="Kalimati"/>
                <w:szCs w:val="22"/>
              </w:rPr>
              <w:t>)</w:t>
            </w:r>
          </w:p>
        </w:tc>
        <w:tc>
          <w:tcPr>
            <w:tcW w:w="1380" w:type="pct"/>
          </w:tcPr>
          <w:p w:rsidR="003B5A5D" w:rsidRPr="003B5A5D" w:rsidRDefault="003B5A5D" w:rsidP="003B5A5D">
            <w:pPr>
              <w:spacing w:line="276" w:lineRule="auto"/>
              <w:rPr>
                <w:rFonts w:cs="Kalimati"/>
                <w:szCs w:val="22"/>
              </w:rPr>
            </w:pPr>
            <w:r w:rsidRPr="003B5A5D">
              <w:rPr>
                <w:rFonts w:cs="Kalimati" w:hint="cs"/>
                <w:szCs w:val="22"/>
                <w:cs/>
              </w:rPr>
              <w:t>श्री सपना तामाङ्ग</w:t>
            </w:r>
          </w:p>
        </w:tc>
      </w:tr>
    </w:tbl>
    <w:p w:rsidR="003B5A5D" w:rsidRPr="003B5A5D" w:rsidRDefault="003B5A5D" w:rsidP="003B5A5D">
      <w:pPr>
        <w:spacing w:after="0"/>
        <w:rPr>
          <w:rFonts w:cs="Kalimati"/>
          <w:szCs w:val="22"/>
        </w:rPr>
      </w:pPr>
    </w:p>
    <w:p w:rsidR="003B5A5D" w:rsidRPr="003B5A5D" w:rsidRDefault="003B5A5D" w:rsidP="003B5A5D">
      <w:pPr>
        <w:spacing w:after="0"/>
        <w:rPr>
          <w:rFonts w:cs="Kalimati"/>
          <w:b/>
          <w:bCs/>
          <w:szCs w:val="22"/>
        </w:rPr>
      </w:pPr>
      <w:r w:rsidRPr="003B5A5D">
        <w:rPr>
          <w:rFonts w:cs="Kalimati" w:hint="cs"/>
          <w:b/>
          <w:bCs/>
          <w:szCs w:val="22"/>
          <w:cs/>
        </w:rPr>
        <w:t>७. निर्णय गर्ने प्रक्रिया र अधिकारी</w:t>
      </w:r>
    </w:p>
    <w:p w:rsidR="003B5A5D" w:rsidRPr="003B5A5D" w:rsidRDefault="003B5A5D" w:rsidP="003B5A5D">
      <w:pPr>
        <w:spacing w:after="0"/>
        <w:rPr>
          <w:rFonts w:cs="Kalimati"/>
          <w:szCs w:val="22"/>
        </w:rPr>
      </w:pPr>
      <w:r w:rsidRPr="003B5A5D">
        <w:rPr>
          <w:rFonts w:cs="Kalimati" w:hint="cs"/>
          <w:szCs w:val="22"/>
          <w:cs/>
        </w:rPr>
        <w:t>प्रक्रियाः- प्राप्त उजुरीहरु सम्बन्धित अधिकारीले अध्यन गरि सम्बन्धित शाखामा आवश्यक कारवाहीको लागि पठाई शाखा प्रमुखहरुवाट कारवाहीको प्रक्रिया बढाउने गरिन्छ । साथै आवश्यक्त अनुसार स्टाफ बैठक</w:t>
      </w:r>
      <w:r w:rsidRPr="003B5A5D">
        <w:rPr>
          <w:rFonts w:ascii="Calibri" w:hAnsi="Calibri" w:cs="Calibri"/>
          <w:szCs w:val="22"/>
          <w:cs/>
        </w:rPr>
        <w:t>,</w:t>
      </w:r>
      <w:r w:rsidRPr="003B5A5D">
        <w:rPr>
          <w:rFonts w:cs="Kalimati" w:hint="cs"/>
          <w:szCs w:val="22"/>
          <w:cs/>
        </w:rPr>
        <w:t xml:space="preserve"> सम्बन्धित शाखा प्रमुखको राय र टिप्पणी बिधिको प्रक्रिया अपनाइने ।</w:t>
      </w:r>
    </w:p>
    <w:p w:rsidR="003B5A5D" w:rsidRPr="003B5A5D" w:rsidRDefault="003B5A5D" w:rsidP="003B5A5D">
      <w:pPr>
        <w:spacing w:after="0"/>
        <w:rPr>
          <w:rFonts w:cs="Kalimati"/>
          <w:szCs w:val="22"/>
        </w:rPr>
      </w:pPr>
      <w:r w:rsidRPr="003B5A5D">
        <w:rPr>
          <w:rFonts w:cs="Kalimati" w:hint="cs"/>
          <w:szCs w:val="22"/>
          <w:cs/>
        </w:rPr>
        <w:t>अधिकारीः वागवानी विकास अधिकृत</w:t>
      </w:r>
    </w:p>
    <w:p w:rsidR="00A973FA" w:rsidRDefault="00A973FA" w:rsidP="003B5A5D">
      <w:pPr>
        <w:spacing w:after="0"/>
        <w:rPr>
          <w:rFonts w:cs="Kalimati" w:hint="cs"/>
          <w:b/>
          <w:bCs/>
          <w:szCs w:val="22"/>
        </w:rPr>
      </w:pPr>
    </w:p>
    <w:p w:rsidR="003B5A5D" w:rsidRPr="003B5A5D" w:rsidRDefault="003B5A5D" w:rsidP="003B5A5D">
      <w:pPr>
        <w:spacing w:after="0"/>
        <w:rPr>
          <w:rFonts w:cs="Kalimati"/>
          <w:b/>
          <w:bCs/>
          <w:szCs w:val="22"/>
        </w:rPr>
      </w:pPr>
      <w:r w:rsidRPr="003B5A5D">
        <w:rPr>
          <w:rFonts w:cs="Kalimati" w:hint="cs"/>
          <w:b/>
          <w:bCs/>
          <w:szCs w:val="22"/>
          <w:cs/>
        </w:rPr>
        <w:t>८. निर्णय उपर उजुरी सुन्ने अधिकारी</w:t>
      </w:r>
    </w:p>
    <w:p w:rsidR="003B5A5D" w:rsidRPr="003B5A5D" w:rsidRDefault="003B5A5D" w:rsidP="003B5A5D">
      <w:pPr>
        <w:spacing w:after="0"/>
        <w:rPr>
          <w:rFonts w:cs="Kalimati"/>
          <w:szCs w:val="22"/>
        </w:rPr>
      </w:pPr>
      <w:r w:rsidRPr="003B5A5D">
        <w:rPr>
          <w:rFonts w:cs="Kalimati" w:hint="cs"/>
          <w:szCs w:val="22"/>
          <w:cs/>
        </w:rPr>
        <w:t>नामः टोनी बर्देवा</w:t>
      </w:r>
    </w:p>
    <w:p w:rsidR="003B5A5D" w:rsidRPr="003B5A5D" w:rsidRDefault="003B5A5D" w:rsidP="003B5A5D">
      <w:pPr>
        <w:spacing w:after="0"/>
        <w:rPr>
          <w:rFonts w:cs="Kalimati"/>
          <w:szCs w:val="22"/>
        </w:rPr>
      </w:pPr>
      <w:r w:rsidRPr="003B5A5D">
        <w:rPr>
          <w:rFonts w:cs="Kalimati" w:hint="cs"/>
          <w:szCs w:val="22"/>
          <w:cs/>
        </w:rPr>
        <w:t>पदः वागवानी विकास अधिकृत</w:t>
      </w:r>
    </w:p>
    <w:p w:rsidR="003B5A5D" w:rsidRPr="003B5A5D" w:rsidRDefault="003B5A5D" w:rsidP="003B5A5D">
      <w:pPr>
        <w:spacing w:after="0"/>
        <w:rPr>
          <w:rFonts w:cs="Kalimati"/>
          <w:szCs w:val="22"/>
        </w:rPr>
      </w:pPr>
      <w:r w:rsidRPr="003B5A5D">
        <w:rPr>
          <w:rFonts w:cs="Kalimati" w:hint="cs"/>
          <w:szCs w:val="22"/>
          <w:cs/>
        </w:rPr>
        <w:t xml:space="preserve">तहः अधिकृतस्तर सातौ </w:t>
      </w:r>
    </w:p>
    <w:p w:rsidR="00A973FA" w:rsidRDefault="00A973FA" w:rsidP="003B5A5D">
      <w:pPr>
        <w:shd w:val="clear" w:color="auto" w:fill="F7F7FA"/>
        <w:spacing w:after="0"/>
        <w:jc w:val="both"/>
        <w:textAlignment w:val="baseline"/>
        <w:outlineLvl w:val="1"/>
        <w:rPr>
          <w:rFonts w:ascii="inherit" w:hAnsi="inherit" w:cs="Kalimati" w:hint="cs"/>
          <w:b/>
          <w:bCs/>
          <w:szCs w:val="22"/>
          <w:bdr w:val="none" w:sz="0" w:space="0" w:color="auto" w:frame="1"/>
        </w:rPr>
      </w:pPr>
    </w:p>
    <w:p w:rsidR="004F0133" w:rsidRPr="003B5A5D" w:rsidRDefault="004F0133" w:rsidP="003B5A5D">
      <w:pPr>
        <w:shd w:val="clear" w:color="auto" w:fill="F7F7FA"/>
        <w:spacing w:after="0"/>
        <w:jc w:val="both"/>
        <w:textAlignment w:val="baseline"/>
        <w:outlineLvl w:val="1"/>
        <w:rPr>
          <w:rFonts w:ascii="inherit" w:hAnsi="inherit" w:cs="Kalimati"/>
          <w:b/>
          <w:bCs/>
          <w:szCs w:val="22"/>
          <w:bdr w:val="none" w:sz="0" w:space="0" w:color="auto" w:frame="1"/>
        </w:rPr>
      </w:pPr>
      <w:r w:rsidRPr="003B5A5D">
        <w:rPr>
          <w:rFonts w:ascii="inherit" w:hAnsi="inherit" w:cs="Kalimati" w:hint="cs"/>
          <w:b/>
          <w:bCs/>
          <w:szCs w:val="22"/>
          <w:bdr w:val="none" w:sz="0" w:space="0" w:color="auto" w:frame="1"/>
          <w:cs/>
        </w:rPr>
        <w:t>९) सम्पादन गरेको कामको विवरणः</w:t>
      </w:r>
    </w:p>
    <w:p w:rsidR="004F0133" w:rsidRPr="003B5A5D" w:rsidRDefault="004A0867" w:rsidP="003B5A5D">
      <w:pPr>
        <w:pStyle w:val="ListParagraph"/>
        <w:widowControl w:val="0"/>
        <w:numPr>
          <w:ilvl w:val="0"/>
          <w:numId w:val="5"/>
        </w:numPr>
        <w:autoSpaceDE w:val="0"/>
        <w:autoSpaceDN w:val="0"/>
        <w:adjustRightInd w:val="0"/>
        <w:spacing w:after="0"/>
        <w:rPr>
          <w:rFonts w:ascii="Kalimati" w:hAnsi="Times New Roman" w:cs="Kalimati"/>
          <w:color w:val="000000"/>
          <w:szCs w:val="22"/>
        </w:rPr>
      </w:pPr>
      <w:r w:rsidRPr="003B5A5D">
        <w:rPr>
          <w:rFonts w:ascii="Kalimati" w:hAnsi="Times New Roman" w:cs="Kalimati" w:hint="cs"/>
          <w:color w:val="000000"/>
          <w:szCs w:val="22"/>
          <w:cs/>
        </w:rPr>
        <w:t>जिल्ला समन्वय समितिको समन्वयमा स्थानिय तहका प्रमुख उप-प्रमुख तथा अन्य सरोकारवालाहरुको उपस्थितिमा कार्यक्रम सार्वजनिकरण गरिएको</w:t>
      </w:r>
    </w:p>
    <w:p w:rsidR="004A0867" w:rsidRPr="003B5A5D" w:rsidRDefault="004A0867" w:rsidP="003B5A5D">
      <w:pPr>
        <w:pStyle w:val="ListParagraph"/>
        <w:widowControl w:val="0"/>
        <w:numPr>
          <w:ilvl w:val="0"/>
          <w:numId w:val="4"/>
        </w:numPr>
        <w:autoSpaceDE w:val="0"/>
        <w:autoSpaceDN w:val="0"/>
        <w:adjustRightInd w:val="0"/>
        <w:spacing w:after="0"/>
        <w:rPr>
          <w:rFonts w:ascii="Kalimati" w:hAnsi="Times New Roman" w:cs="Kalimati"/>
          <w:color w:val="000000"/>
          <w:szCs w:val="22"/>
        </w:rPr>
      </w:pPr>
      <w:r w:rsidRPr="003B5A5D">
        <w:rPr>
          <w:rFonts w:ascii="Kalimati" w:hAnsi="Times New Roman" w:cs="Kalimati" w:hint="cs"/>
          <w:color w:val="000000"/>
          <w:szCs w:val="22"/>
          <w:cs/>
        </w:rPr>
        <w:t>स्थानिय तहमा कार्यरत प्राविधिक सँग मासिक समन्वय तथा तथ्याङ्क अद्यावधिक बैठक बसेको</w:t>
      </w:r>
    </w:p>
    <w:p w:rsidR="004A0867" w:rsidRPr="003B5A5D" w:rsidRDefault="004A0867" w:rsidP="003B5A5D">
      <w:pPr>
        <w:pStyle w:val="ListParagraph"/>
        <w:widowControl w:val="0"/>
        <w:numPr>
          <w:ilvl w:val="0"/>
          <w:numId w:val="4"/>
        </w:numPr>
        <w:autoSpaceDE w:val="0"/>
        <w:autoSpaceDN w:val="0"/>
        <w:adjustRightInd w:val="0"/>
        <w:spacing w:after="0"/>
        <w:rPr>
          <w:rFonts w:ascii="Kalimati" w:hAnsi="Times New Roman" w:cs="Kalimati"/>
          <w:color w:val="000000"/>
          <w:szCs w:val="22"/>
        </w:rPr>
      </w:pPr>
      <w:r w:rsidRPr="003B5A5D">
        <w:rPr>
          <w:rFonts w:ascii="Kalimati" w:hAnsi="Times New Roman" w:cs="Kalimati" w:hint="cs"/>
          <w:color w:val="000000"/>
          <w:szCs w:val="22"/>
          <w:cs/>
        </w:rPr>
        <w:t>प्रदेश तथा संघीय तर्फको निरन्तरता कार्यक्रमहरको सुचना खोलि ति कार्यक्रमहरको सझौता पनि भइसकेको</w:t>
      </w:r>
    </w:p>
    <w:p w:rsidR="004A0867" w:rsidRPr="003B5A5D" w:rsidRDefault="004A0867" w:rsidP="003B5A5D">
      <w:pPr>
        <w:pStyle w:val="ListParagraph"/>
        <w:widowControl w:val="0"/>
        <w:numPr>
          <w:ilvl w:val="0"/>
          <w:numId w:val="4"/>
        </w:numPr>
        <w:autoSpaceDE w:val="0"/>
        <w:autoSpaceDN w:val="0"/>
        <w:adjustRightInd w:val="0"/>
        <w:spacing w:after="0"/>
        <w:rPr>
          <w:rFonts w:ascii="Kalimati" w:hAnsi="Times New Roman" w:cs="Kalimati"/>
          <w:color w:val="000000"/>
          <w:szCs w:val="22"/>
        </w:rPr>
      </w:pPr>
      <w:r w:rsidRPr="003B5A5D">
        <w:rPr>
          <w:rFonts w:ascii="Kalimati" w:hAnsi="Times New Roman" w:cs="Kalimati" w:hint="cs"/>
          <w:color w:val="000000"/>
          <w:szCs w:val="22"/>
          <w:cs/>
        </w:rPr>
        <w:t>प्रदेश तथा संघीय तर्फको २०७७/७८ को सम्पुर्ण स्विकृत कार्यक्रमहरको प्रस्ताव आव्हान गर्न, प्रस्ताव संकलन, भिल्ड भेरिफीकेसन गरि छनौट गर्ने तयारिमा पुगिएको</w:t>
      </w:r>
    </w:p>
    <w:p w:rsidR="00A973FA" w:rsidRDefault="00A973FA" w:rsidP="003B5A5D">
      <w:pPr>
        <w:widowControl w:val="0"/>
        <w:autoSpaceDE w:val="0"/>
        <w:autoSpaceDN w:val="0"/>
        <w:adjustRightInd w:val="0"/>
        <w:spacing w:after="0"/>
        <w:rPr>
          <w:rFonts w:ascii="Kalimati" w:hAnsi="Times New Roman" w:cs="Kalimati" w:hint="cs"/>
          <w:b/>
          <w:bCs/>
          <w:color w:val="000000"/>
          <w:szCs w:val="22"/>
        </w:rPr>
      </w:pPr>
    </w:p>
    <w:p w:rsidR="0068726B" w:rsidRPr="003B5A5D" w:rsidRDefault="0068726B" w:rsidP="003B5A5D">
      <w:pPr>
        <w:widowControl w:val="0"/>
        <w:autoSpaceDE w:val="0"/>
        <w:autoSpaceDN w:val="0"/>
        <w:adjustRightInd w:val="0"/>
        <w:spacing w:after="0"/>
        <w:rPr>
          <w:rFonts w:ascii="Kalimati" w:hAnsi="Times New Roman" w:cs="Kalimati"/>
          <w:b/>
          <w:bCs/>
          <w:color w:val="000000"/>
          <w:szCs w:val="22"/>
        </w:rPr>
      </w:pPr>
      <w:r w:rsidRPr="003B5A5D">
        <w:rPr>
          <w:rFonts w:ascii="Kalimati" w:hAnsi="Times New Roman" w:cs="Kalimati" w:hint="cs"/>
          <w:b/>
          <w:bCs/>
          <w:color w:val="000000"/>
          <w:szCs w:val="22"/>
          <w:cs/>
        </w:rPr>
        <w:t>१०) सुचना अधिकारी र प्रमुखको नाम र पद</w:t>
      </w:r>
    </w:p>
    <w:tbl>
      <w:tblPr>
        <w:tblStyle w:val="TableGrid"/>
        <w:tblW w:w="0" w:type="auto"/>
        <w:tblLook w:val="04A0"/>
      </w:tblPr>
      <w:tblGrid>
        <w:gridCol w:w="5076"/>
        <w:gridCol w:w="5076"/>
      </w:tblGrid>
      <w:tr w:rsidR="00503598" w:rsidRPr="003B5A5D" w:rsidTr="00503598">
        <w:trPr>
          <w:trHeight w:val="269"/>
        </w:trPr>
        <w:tc>
          <w:tcPr>
            <w:tcW w:w="5076" w:type="dxa"/>
          </w:tcPr>
          <w:p w:rsidR="00503598" w:rsidRPr="003B5A5D" w:rsidRDefault="00503598" w:rsidP="003B5A5D">
            <w:pPr>
              <w:widowControl w:val="0"/>
              <w:autoSpaceDE w:val="0"/>
              <w:autoSpaceDN w:val="0"/>
              <w:adjustRightInd w:val="0"/>
              <w:spacing w:line="276" w:lineRule="auto"/>
              <w:jc w:val="center"/>
              <w:rPr>
                <w:rFonts w:ascii="Kalimati" w:hAnsi="Times New Roman" w:cs="Kalimati"/>
                <w:b/>
                <w:bCs/>
                <w:color w:val="000000"/>
                <w:szCs w:val="22"/>
              </w:rPr>
            </w:pPr>
            <w:r w:rsidRPr="003B5A5D">
              <w:rPr>
                <w:rFonts w:ascii="Kalimati" w:hAnsi="Times New Roman" w:cs="Kalimati" w:hint="cs"/>
                <w:b/>
                <w:bCs/>
                <w:color w:val="000000"/>
                <w:szCs w:val="22"/>
                <w:cs/>
              </w:rPr>
              <w:t>सूचना अधिकारी</w:t>
            </w:r>
          </w:p>
        </w:tc>
        <w:tc>
          <w:tcPr>
            <w:tcW w:w="5076" w:type="dxa"/>
          </w:tcPr>
          <w:p w:rsidR="00503598" w:rsidRPr="003B5A5D" w:rsidRDefault="00503598" w:rsidP="003B5A5D">
            <w:pPr>
              <w:widowControl w:val="0"/>
              <w:autoSpaceDE w:val="0"/>
              <w:autoSpaceDN w:val="0"/>
              <w:adjustRightInd w:val="0"/>
              <w:spacing w:line="276" w:lineRule="auto"/>
              <w:jc w:val="center"/>
              <w:rPr>
                <w:rFonts w:ascii="Kalimati" w:hAnsi="Times New Roman" w:cs="Kalimati"/>
                <w:b/>
                <w:bCs/>
                <w:color w:val="000000"/>
                <w:szCs w:val="22"/>
              </w:rPr>
            </w:pPr>
            <w:r w:rsidRPr="003B5A5D">
              <w:rPr>
                <w:rFonts w:ascii="Kalimati" w:hAnsi="Times New Roman" w:cs="Kalimati" w:hint="cs"/>
                <w:b/>
                <w:bCs/>
                <w:color w:val="000000"/>
                <w:szCs w:val="22"/>
                <w:cs/>
              </w:rPr>
              <w:t>कार्यालय प्रमुख</w:t>
            </w:r>
          </w:p>
        </w:tc>
      </w:tr>
      <w:tr w:rsidR="00503598" w:rsidRPr="003B5A5D" w:rsidTr="00503598">
        <w:tc>
          <w:tcPr>
            <w:tcW w:w="5076" w:type="dxa"/>
          </w:tcPr>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नामः गणेश कुमार राई</w:t>
            </w:r>
          </w:p>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पदः बागवानी विकास अधिकृत</w:t>
            </w:r>
          </w:p>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श्रेणीः छैटौ तह</w:t>
            </w:r>
          </w:p>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सम्पर्क नं.</w:t>
            </w:r>
            <w:r w:rsidR="003A18A9" w:rsidRPr="003B5A5D">
              <w:rPr>
                <w:rFonts w:ascii="Kalimati" w:hAnsi="Times New Roman" w:cs="Kalimati" w:hint="cs"/>
                <w:color w:val="000000"/>
                <w:szCs w:val="22"/>
                <w:cs/>
              </w:rPr>
              <w:t>९८४२०७०६१४</w:t>
            </w:r>
          </w:p>
          <w:p w:rsidR="00503598" w:rsidRPr="003B5A5D" w:rsidRDefault="00503598" w:rsidP="003B5A5D">
            <w:pPr>
              <w:widowControl w:val="0"/>
              <w:autoSpaceDE w:val="0"/>
              <w:autoSpaceDN w:val="0"/>
              <w:adjustRightInd w:val="0"/>
              <w:spacing w:line="276" w:lineRule="auto"/>
              <w:rPr>
                <w:szCs w:val="22"/>
              </w:rPr>
            </w:pPr>
            <w:r w:rsidRPr="003B5A5D">
              <w:rPr>
                <w:rFonts w:cs="Kalimati"/>
                <w:color w:val="000000"/>
                <w:szCs w:val="22"/>
              </w:rPr>
              <w:t>Email:</w:t>
            </w:r>
            <w:r w:rsidR="003A18A9" w:rsidRPr="003B5A5D">
              <w:rPr>
                <w:szCs w:val="22"/>
              </w:rPr>
              <w:t>raiganesh2076@gmail.com</w:t>
            </w:r>
          </w:p>
        </w:tc>
        <w:tc>
          <w:tcPr>
            <w:tcW w:w="5076" w:type="dxa"/>
          </w:tcPr>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नामः टोनी बर्देवा</w:t>
            </w:r>
          </w:p>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पदः बागवानी विकास अधिकृत</w:t>
            </w:r>
          </w:p>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श्रेणीः सातौं तह</w:t>
            </w:r>
          </w:p>
          <w:p w:rsidR="00503598" w:rsidRPr="003B5A5D" w:rsidRDefault="00503598" w:rsidP="003B5A5D">
            <w:pPr>
              <w:widowControl w:val="0"/>
              <w:autoSpaceDE w:val="0"/>
              <w:autoSpaceDN w:val="0"/>
              <w:adjustRightInd w:val="0"/>
              <w:spacing w:line="276" w:lineRule="auto"/>
              <w:rPr>
                <w:rFonts w:ascii="Kalimati" w:hAnsi="Times New Roman" w:cs="Kalimati"/>
                <w:color w:val="000000"/>
                <w:szCs w:val="22"/>
              </w:rPr>
            </w:pPr>
            <w:r w:rsidRPr="003B5A5D">
              <w:rPr>
                <w:rFonts w:ascii="Kalimati" w:hAnsi="Times New Roman" w:cs="Kalimati" w:hint="cs"/>
                <w:color w:val="000000"/>
                <w:szCs w:val="22"/>
                <w:cs/>
              </w:rPr>
              <w:t xml:space="preserve">सम्पर्क नं. </w:t>
            </w:r>
            <w:r w:rsidR="003A18A9" w:rsidRPr="003B5A5D">
              <w:rPr>
                <w:rFonts w:ascii="Kalimati" w:hAnsi="Times New Roman" w:cs="Kalimati" w:hint="cs"/>
                <w:color w:val="000000"/>
                <w:szCs w:val="22"/>
                <w:cs/>
              </w:rPr>
              <w:t>९८५२६८२४६८</w:t>
            </w:r>
          </w:p>
          <w:p w:rsidR="00503598" w:rsidRPr="003B5A5D" w:rsidRDefault="00503598" w:rsidP="003B5A5D">
            <w:pPr>
              <w:widowControl w:val="0"/>
              <w:autoSpaceDE w:val="0"/>
              <w:autoSpaceDN w:val="0"/>
              <w:adjustRightInd w:val="0"/>
              <w:spacing w:line="276" w:lineRule="auto"/>
              <w:rPr>
                <w:rFonts w:ascii="Times New Roman" w:hAnsi="Times New Roman" w:cs="Times New Roman"/>
                <w:color w:val="000000"/>
                <w:szCs w:val="22"/>
              </w:rPr>
            </w:pPr>
            <w:r w:rsidRPr="003B5A5D">
              <w:rPr>
                <w:rFonts w:ascii="Times New Roman" w:hAnsi="Times New Roman" w:cs="Times New Roman"/>
                <w:color w:val="000000"/>
                <w:szCs w:val="22"/>
              </w:rPr>
              <w:t>Email</w:t>
            </w:r>
            <w:r w:rsidR="003A18A9" w:rsidRPr="003B5A5D">
              <w:rPr>
                <w:rFonts w:ascii="Times New Roman" w:hAnsi="Times New Roman" w:cs="Times New Roman"/>
                <w:color w:val="000000"/>
                <w:szCs w:val="22"/>
              </w:rPr>
              <w:t>:bardewatoni54@gmail.com</w:t>
            </w:r>
          </w:p>
        </w:tc>
      </w:tr>
    </w:tbl>
    <w:p w:rsidR="002C0588" w:rsidRPr="003B5A5D" w:rsidRDefault="00493020" w:rsidP="003B5A5D">
      <w:pPr>
        <w:widowControl w:val="0"/>
        <w:autoSpaceDE w:val="0"/>
        <w:autoSpaceDN w:val="0"/>
        <w:adjustRightInd w:val="0"/>
        <w:spacing w:after="0"/>
        <w:rPr>
          <w:rFonts w:ascii="Times New Roman" w:hAnsi="Times New Roman" w:cs="Arial Unicode MS"/>
          <w:color w:val="000000"/>
          <w:szCs w:val="22"/>
        </w:rPr>
      </w:pPr>
      <w:r>
        <w:rPr>
          <w:rFonts w:ascii="Times New Roman" w:hAnsi="Times New Roman" w:cs="Arial Unicode MS" w:hint="cs"/>
          <w:color w:val="000000"/>
          <w:szCs w:val="22"/>
          <w:cs/>
        </w:rPr>
        <w:t>नोटः-  सूचना अधिकारीको फोटो सहितको विवरण  अनुसूचि- २ मा उल्लेख गरिएको छ ।</w:t>
      </w:r>
    </w:p>
    <w:p w:rsidR="003B5A5D" w:rsidRPr="003B5A5D" w:rsidRDefault="00DE1325" w:rsidP="003B5A5D">
      <w:pPr>
        <w:spacing w:after="0"/>
        <w:rPr>
          <w:rFonts w:cs="Kalimati"/>
          <w:b/>
          <w:bCs/>
          <w:szCs w:val="22"/>
        </w:rPr>
      </w:pPr>
      <w:r>
        <w:rPr>
          <w:rFonts w:cs="Kalimati" w:hint="cs"/>
          <w:b/>
          <w:bCs/>
          <w:szCs w:val="22"/>
          <w:cs/>
        </w:rPr>
        <w:lastRenderedPageBreak/>
        <w:t>११</w:t>
      </w:r>
      <w:r w:rsidRPr="003B5A5D">
        <w:rPr>
          <w:rFonts w:ascii="Kalimati" w:hAnsi="Times New Roman" w:cs="Kalimati" w:hint="cs"/>
          <w:b/>
          <w:bCs/>
          <w:color w:val="000000"/>
          <w:szCs w:val="22"/>
          <w:cs/>
        </w:rPr>
        <w:t>)</w:t>
      </w:r>
      <w:r>
        <w:rPr>
          <w:rFonts w:ascii="Kalimati" w:hAnsi="Times New Roman" w:cs="Kalimati" w:hint="cs"/>
          <w:b/>
          <w:bCs/>
          <w:color w:val="000000"/>
          <w:szCs w:val="22"/>
          <w:cs/>
        </w:rPr>
        <w:t xml:space="preserve"> </w:t>
      </w:r>
      <w:r w:rsidR="003B5A5D" w:rsidRPr="003B5A5D">
        <w:rPr>
          <w:rFonts w:cs="Kalimati" w:hint="cs"/>
          <w:b/>
          <w:bCs/>
          <w:szCs w:val="22"/>
          <w:cs/>
        </w:rPr>
        <w:t>ऐन</w:t>
      </w:r>
      <w:r w:rsidR="003B5A5D" w:rsidRPr="003B5A5D">
        <w:rPr>
          <w:rFonts w:ascii="Calibri" w:hAnsi="Calibri" w:cs="Calibri"/>
          <w:b/>
          <w:bCs/>
          <w:szCs w:val="22"/>
          <w:cs/>
        </w:rPr>
        <w:t>,</w:t>
      </w:r>
      <w:r w:rsidR="003B5A5D" w:rsidRPr="003B5A5D">
        <w:rPr>
          <w:rFonts w:cs="Kalimati" w:hint="cs"/>
          <w:b/>
          <w:bCs/>
          <w:szCs w:val="22"/>
          <w:cs/>
        </w:rPr>
        <w:t xml:space="preserve"> नियम</w:t>
      </w:r>
      <w:r w:rsidR="003B5A5D" w:rsidRPr="003B5A5D">
        <w:rPr>
          <w:rFonts w:ascii="Calibri" w:hAnsi="Calibri" w:cs="Calibri"/>
          <w:b/>
          <w:bCs/>
          <w:szCs w:val="22"/>
          <w:cs/>
        </w:rPr>
        <w:t>,</w:t>
      </w:r>
      <w:r w:rsidR="003B5A5D" w:rsidRPr="003B5A5D">
        <w:rPr>
          <w:rFonts w:cs="Kalimati" w:hint="cs"/>
          <w:b/>
          <w:bCs/>
          <w:szCs w:val="22"/>
          <w:cs/>
        </w:rPr>
        <w:t xml:space="preserve"> विनियम वा निर्देशिकाको सूचि</w:t>
      </w:r>
    </w:p>
    <w:p w:rsidR="003B5A5D" w:rsidRPr="003B5A5D" w:rsidRDefault="003B5A5D" w:rsidP="003B5A5D">
      <w:pPr>
        <w:pStyle w:val="ListParagraph"/>
        <w:numPr>
          <w:ilvl w:val="0"/>
          <w:numId w:val="6"/>
        </w:numPr>
        <w:spacing w:after="0"/>
        <w:rPr>
          <w:rFonts w:cs="Kalimati"/>
          <w:szCs w:val="22"/>
        </w:rPr>
      </w:pPr>
      <w:r w:rsidRPr="003B5A5D">
        <w:rPr>
          <w:rFonts w:cs="Kalimati" w:hint="cs"/>
          <w:szCs w:val="22"/>
          <w:cs/>
        </w:rPr>
        <w:t xml:space="preserve">कृषि व्यवसाय </w:t>
      </w:r>
      <w:r w:rsidRPr="003B5A5D">
        <w:rPr>
          <w:rStyle w:val="Strong"/>
          <w:rFonts w:ascii="Tahoma" w:hAnsi="Tahoma" w:cs="Kalimati"/>
          <w:b w:val="0"/>
          <w:bCs w:val="0"/>
          <w:color w:val="333333"/>
          <w:szCs w:val="22"/>
          <w:bdr w:val="none" w:sz="0" w:space="0" w:color="auto" w:frame="1"/>
          <w:shd w:val="clear" w:color="auto" w:fill="F7FCFF"/>
          <w:cs/>
        </w:rPr>
        <w:t>प्रवर्द्धन</w:t>
      </w:r>
      <w:r w:rsidRPr="003B5A5D">
        <w:rPr>
          <w:rStyle w:val="Strong"/>
          <w:rFonts w:ascii="Tahoma" w:hAnsi="Tahoma" w:cs="Tahoma"/>
          <w:b w:val="0"/>
          <w:bCs w:val="0"/>
          <w:color w:val="333333"/>
          <w:szCs w:val="22"/>
          <w:bdr w:val="none" w:sz="0" w:space="0" w:color="auto" w:frame="1"/>
          <w:shd w:val="clear" w:color="auto" w:fill="F7FCFF"/>
        </w:rPr>
        <w:t> </w:t>
      </w:r>
      <w:r w:rsidRPr="003B5A5D">
        <w:rPr>
          <w:rFonts w:cs="Kalimati" w:hint="cs"/>
          <w:szCs w:val="22"/>
          <w:cs/>
        </w:rPr>
        <w:t xml:space="preserve"> अनुदान कार्यविधि- २०७६</w:t>
      </w:r>
    </w:p>
    <w:p w:rsidR="003B5A5D" w:rsidRPr="003B5A5D" w:rsidRDefault="003B5A5D" w:rsidP="003B5A5D">
      <w:pPr>
        <w:pStyle w:val="ListParagraph"/>
        <w:numPr>
          <w:ilvl w:val="0"/>
          <w:numId w:val="6"/>
        </w:numPr>
        <w:spacing w:after="0"/>
        <w:rPr>
          <w:szCs w:val="22"/>
        </w:rPr>
      </w:pPr>
      <w:r w:rsidRPr="003B5A5D">
        <w:rPr>
          <w:rFonts w:cs="Kalimati"/>
          <w:szCs w:val="22"/>
          <w:cs/>
        </w:rPr>
        <w:t>प्रांगारिक कृषि प्रवर्द्धन कार्यक्रम संचालन प्रकृया २०७७</w:t>
      </w:r>
    </w:p>
    <w:p w:rsidR="003B5A5D" w:rsidRPr="003B5A5D" w:rsidRDefault="003B5A5D" w:rsidP="003B5A5D">
      <w:pPr>
        <w:pStyle w:val="ListParagraph"/>
        <w:numPr>
          <w:ilvl w:val="0"/>
          <w:numId w:val="6"/>
        </w:numPr>
        <w:spacing w:after="0"/>
        <w:rPr>
          <w:rFonts w:cs="Kalimati"/>
          <w:szCs w:val="22"/>
        </w:rPr>
      </w:pPr>
      <w:r w:rsidRPr="003B5A5D">
        <w:rPr>
          <w:rFonts w:cs="Kalimati"/>
          <w:szCs w:val="22"/>
          <w:cs/>
        </w:rPr>
        <w:t>परियोजना कार्यान्वयन म्यानुअल(ब्लक विकास कार्यक्रम)</w:t>
      </w:r>
    </w:p>
    <w:p w:rsidR="00A973FA" w:rsidRDefault="00A973FA" w:rsidP="003B5A5D">
      <w:pPr>
        <w:widowControl w:val="0"/>
        <w:autoSpaceDE w:val="0"/>
        <w:autoSpaceDN w:val="0"/>
        <w:adjustRightInd w:val="0"/>
        <w:spacing w:after="0"/>
        <w:rPr>
          <w:rFonts w:ascii="Times New Roman" w:hAnsi="Times New Roman" w:cs="Kalimati" w:hint="cs"/>
          <w:b/>
          <w:bCs/>
          <w:color w:val="000000"/>
          <w:szCs w:val="22"/>
        </w:rPr>
      </w:pPr>
    </w:p>
    <w:p w:rsidR="00521A29" w:rsidRPr="00A973FA" w:rsidRDefault="002C0588" w:rsidP="003B5A5D">
      <w:pPr>
        <w:widowControl w:val="0"/>
        <w:autoSpaceDE w:val="0"/>
        <w:autoSpaceDN w:val="0"/>
        <w:adjustRightInd w:val="0"/>
        <w:spacing w:after="0"/>
        <w:rPr>
          <w:rFonts w:ascii="Times New Roman" w:hAnsi="Times New Roman" w:cs="Kalimati"/>
          <w:b/>
          <w:bCs/>
          <w:vanish/>
          <w:color w:val="000000"/>
          <w:szCs w:val="22"/>
          <w:specVanish/>
        </w:rPr>
      </w:pPr>
      <w:r w:rsidRPr="003C5A70">
        <w:rPr>
          <w:rFonts w:ascii="Times New Roman" w:hAnsi="Times New Roman" w:cs="Kalimati" w:hint="cs"/>
          <w:b/>
          <w:bCs/>
          <w:color w:val="000000"/>
          <w:szCs w:val="22"/>
          <w:cs/>
        </w:rPr>
        <w:t>१२) आम्दानी</w:t>
      </w:r>
      <w:r w:rsidR="00F244D7" w:rsidRPr="003C5A70">
        <w:rPr>
          <w:rFonts w:ascii="Times New Roman" w:hAnsi="Times New Roman" w:cs="Kalimati"/>
          <w:b/>
          <w:bCs/>
          <w:color w:val="000000"/>
          <w:szCs w:val="22"/>
        </w:rPr>
        <w:t xml:space="preserve">, </w:t>
      </w:r>
      <w:r w:rsidR="00F244D7" w:rsidRPr="003C5A70">
        <w:rPr>
          <w:rFonts w:ascii="Times New Roman" w:hAnsi="Times New Roman" w:cs="Kalimati" w:hint="cs"/>
          <w:b/>
          <w:bCs/>
          <w:color w:val="000000"/>
          <w:szCs w:val="22"/>
          <w:cs/>
        </w:rPr>
        <w:t>खर्च तथा आर्थिक कारोबारसम्बन्धी अद्यावधिक विवरण</w:t>
      </w:r>
    </w:p>
    <w:p w:rsidR="00C2781F" w:rsidRDefault="00A973FA" w:rsidP="003B5A5D">
      <w:pPr>
        <w:widowControl w:val="0"/>
        <w:autoSpaceDE w:val="0"/>
        <w:autoSpaceDN w:val="0"/>
        <w:adjustRightInd w:val="0"/>
        <w:spacing w:after="0"/>
        <w:rPr>
          <w:rFonts w:ascii="Times New Roman" w:hAnsi="Times New Roman" w:cs="Kalimati"/>
          <w:b/>
          <w:bCs/>
          <w:color w:val="000000"/>
          <w:szCs w:val="22"/>
        </w:rPr>
      </w:pPr>
      <w:r>
        <w:rPr>
          <w:rFonts w:ascii="Times New Roman" w:hAnsi="Times New Roman" w:cs="Kalimati"/>
          <w:b/>
          <w:bCs/>
          <w:color w:val="000000"/>
          <w:szCs w:val="22"/>
          <w:cs/>
        </w:rPr>
        <w:t xml:space="preserve"> </w:t>
      </w:r>
      <w:r w:rsidR="006278DA">
        <w:rPr>
          <w:rFonts w:ascii="Times New Roman" w:hAnsi="Times New Roman" w:cs="Kalimati" w:hint="cs"/>
          <w:b/>
          <w:bCs/>
          <w:color w:val="000000"/>
          <w:szCs w:val="22"/>
          <w:cs/>
        </w:rPr>
        <w:t xml:space="preserve">क. </w:t>
      </w:r>
      <w:r w:rsidR="00C2781F">
        <w:rPr>
          <w:rFonts w:ascii="Times New Roman" w:hAnsi="Times New Roman" w:cs="Kalimati" w:hint="cs"/>
          <w:b/>
          <w:bCs/>
          <w:color w:val="000000"/>
          <w:szCs w:val="22"/>
          <w:cs/>
        </w:rPr>
        <w:t>चालु आ.व. २०७७/७८ को स्वीकृत वार्षिक कार्यक्रम र सोको दोस्रो चोमासिक प्रगति विवरण</w:t>
      </w:r>
    </w:p>
    <w:p w:rsidR="00C2781F" w:rsidRDefault="00A973FA" w:rsidP="003B5A5D">
      <w:pPr>
        <w:widowControl w:val="0"/>
        <w:autoSpaceDE w:val="0"/>
        <w:autoSpaceDN w:val="0"/>
        <w:adjustRightInd w:val="0"/>
        <w:spacing w:after="0"/>
        <w:rPr>
          <w:rFonts w:ascii="Times New Roman" w:hAnsi="Times New Roman" w:cs="Kalimati"/>
          <w:color w:val="000000"/>
          <w:szCs w:val="22"/>
        </w:rPr>
      </w:pPr>
      <w:r>
        <w:rPr>
          <w:rFonts w:ascii="Times New Roman" w:hAnsi="Times New Roman" w:cs="Kalimati" w:hint="cs"/>
          <w:color w:val="000000"/>
          <w:szCs w:val="22"/>
          <w:cs/>
        </w:rPr>
        <w:t xml:space="preserve">क. </w:t>
      </w:r>
      <w:r w:rsidR="00C2781F" w:rsidRPr="00C2781F">
        <w:rPr>
          <w:rFonts w:ascii="Times New Roman" w:hAnsi="Times New Roman" w:cs="Kalimati" w:hint="cs"/>
          <w:color w:val="000000"/>
          <w:szCs w:val="22"/>
          <w:cs/>
        </w:rPr>
        <w:t>चालु आ.व. २०७७/७८ को स्वीकृत वार्षिक कार्यक्रम</w:t>
      </w:r>
      <w:r w:rsidR="00C2781F">
        <w:rPr>
          <w:rFonts w:ascii="Times New Roman" w:hAnsi="Times New Roman" w:cs="Kalimati" w:hint="cs"/>
          <w:color w:val="000000"/>
          <w:szCs w:val="22"/>
          <w:cs/>
        </w:rPr>
        <w:t>हरु मध्ये प्रदेश तर्फको स्वीकृत वार्षिक र संघीय सर्शत कार्यक्रमहरु कार्यान्वयन रहेको र सो को दोस्रो चौमासिक प्रगति विवरण अनुसूचि- १ मा उल्लेख गरिएको छ ।</w:t>
      </w:r>
    </w:p>
    <w:p w:rsidR="006278DA" w:rsidRDefault="006278DA" w:rsidP="003B5A5D">
      <w:pPr>
        <w:widowControl w:val="0"/>
        <w:autoSpaceDE w:val="0"/>
        <w:autoSpaceDN w:val="0"/>
        <w:adjustRightInd w:val="0"/>
        <w:spacing w:after="0"/>
        <w:rPr>
          <w:rFonts w:ascii="Times New Roman" w:hAnsi="Times New Roman" w:cs="Kalimati"/>
          <w:color w:val="000000"/>
          <w:szCs w:val="22"/>
        </w:rPr>
      </w:pPr>
    </w:p>
    <w:p w:rsidR="006278DA" w:rsidRPr="00C2781F" w:rsidRDefault="006278DA" w:rsidP="003B5A5D">
      <w:pPr>
        <w:widowControl w:val="0"/>
        <w:autoSpaceDE w:val="0"/>
        <w:autoSpaceDN w:val="0"/>
        <w:adjustRightInd w:val="0"/>
        <w:spacing w:after="0"/>
        <w:rPr>
          <w:rFonts w:ascii="Times New Roman" w:hAnsi="Times New Roman" w:cs="Kalimati"/>
          <w:color w:val="000000"/>
          <w:szCs w:val="22"/>
          <w:cs/>
        </w:rPr>
      </w:pPr>
      <w:r>
        <w:rPr>
          <w:rFonts w:ascii="Times New Roman" w:hAnsi="Times New Roman" w:cs="Kalimati" w:hint="cs"/>
          <w:color w:val="000000"/>
          <w:szCs w:val="22"/>
          <w:cs/>
        </w:rPr>
        <w:t xml:space="preserve">ख. </w:t>
      </w:r>
      <w:r w:rsidRPr="006278DA">
        <w:rPr>
          <w:rFonts w:ascii="Times New Roman" w:hAnsi="Times New Roman" w:cs="Kalimati" w:hint="cs"/>
          <w:color w:val="000000"/>
          <w:szCs w:val="22"/>
          <w:cs/>
        </w:rPr>
        <w:t xml:space="preserve">चालु आ.व. २०७७/७८ को दोस्रो चौमासिकमा राजश्व </w:t>
      </w:r>
      <w:r>
        <w:rPr>
          <w:rFonts w:ascii="Times New Roman" w:hAnsi="Times New Roman" w:cs="Kalimati" w:hint="cs"/>
          <w:color w:val="000000"/>
          <w:szCs w:val="22"/>
          <w:cs/>
        </w:rPr>
        <w:t>संकलन नभए</w:t>
      </w:r>
      <w:r w:rsidRPr="006278DA">
        <w:rPr>
          <w:rFonts w:ascii="Times New Roman" w:hAnsi="Times New Roman" w:cs="Kalimati" w:hint="cs"/>
          <w:color w:val="000000"/>
          <w:szCs w:val="22"/>
          <w:cs/>
        </w:rPr>
        <w:t>को ।</w:t>
      </w:r>
    </w:p>
    <w:p w:rsidR="00F244D7" w:rsidRPr="003A18A9" w:rsidRDefault="00F244D7" w:rsidP="003B5A5D">
      <w:pPr>
        <w:widowControl w:val="0"/>
        <w:autoSpaceDE w:val="0"/>
        <w:autoSpaceDN w:val="0"/>
        <w:adjustRightInd w:val="0"/>
        <w:spacing w:after="0"/>
        <w:rPr>
          <w:rFonts w:ascii="Times New Roman" w:hAnsi="Times New Roman" w:cs="Arial Unicode MS"/>
          <w:color w:val="000000"/>
          <w:szCs w:val="22"/>
          <w:cs/>
        </w:rPr>
      </w:pPr>
    </w:p>
    <w:p w:rsidR="004F0133" w:rsidRDefault="00F244D7" w:rsidP="003B5A5D">
      <w:pPr>
        <w:shd w:val="clear" w:color="auto" w:fill="F7F7FA"/>
        <w:spacing w:after="0"/>
        <w:jc w:val="both"/>
        <w:textAlignment w:val="baseline"/>
        <w:outlineLvl w:val="1"/>
        <w:rPr>
          <w:rFonts w:ascii="inherit" w:hAnsi="inherit" w:cs="Kalimati"/>
          <w:b/>
          <w:bCs/>
          <w:szCs w:val="22"/>
          <w:bdr w:val="none" w:sz="0" w:space="0" w:color="auto" w:frame="1"/>
        </w:rPr>
      </w:pPr>
      <w:r>
        <w:rPr>
          <w:rFonts w:ascii="inherit" w:hAnsi="inherit" w:cs="Kalimati" w:hint="cs"/>
          <w:b/>
          <w:bCs/>
          <w:szCs w:val="22"/>
          <w:bdr w:val="none" w:sz="0" w:space="0" w:color="auto" w:frame="1"/>
          <w:cs/>
        </w:rPr>
        <w:t>१३) तोकिएबमोजिमका अन्य विवरण</w:t>
      </w:r>
    </w:p>
    <w:p w:rsidR="00F244D7" w:rsidRDefault="00F244D7" w:rsidP="00F244D7">
      <w:pPr>
        <w:shd w:val="clear" w:color="auto" w:fill="F7F7FA"/>
        <w:spacing w:after="0"/>
        <w:ind w:firstLine="720"/>
        <w:jc w:val="both"/>
        <w:textAlignment w:val="baseline"/>
        <w:outlineLvl w:val="1"/>
        <w:rPr>
          <w:rFonts w:ascii="Times New Roman" w:hAnsi="Times New Roman" w:cs="Kalimati"/>
          <w:sz w:val="21"/>
          <w:szCs w:val="21"/>
        </w:rPr>
      </w:pPr>
      <w:r w:rsidRPr="002E23CC">
        <w:rPr>
          <w:rFonts w:cs="Kalimati" w:hint="cs"/>
          <w:sz w:val="21"/>
          <w:szCs w:val="21"/>
          <w:cs/>
        </w:rPr>
        <w:t xml:space="preserve">कार्यालयमा रहेको तर हाल सम्म प्रयोगमा आउन नसकेको माटो परिक्षण प्रयोगशाला संचालनको लागि प्राविधिक सेवा सहजिकरणका लागि गत मिति २०७७/०८/१७ हते माटो तथा मल परिक्षण प्रयोगशाला, झुम्का सुनसरीलाई परिपत्र गरिएको र तहाँबाट २ जना प्राविधिक कर्मचारी झिकाई प्रयोगशालामा रहेका विभिन्न यन्त्र उपकरणहरु निरिक्षण गरि त्यसको संचालनका लागि कार्यालयका कर्मचारीलाई तालिम दिएको र अब चाडै नै प्रयोगशाला संचालन गर्ने तयारी भईरहेको।साथै कार्यालयमा हरेक शुक्रबार ईमेल मार्फत प्राप्त हुने कृषि मौसम सल्लाह बुलेटिनको सन्देशलाई एफ.एम. रेडियो मार्फत आम किसान समक्ष पुर्याउने उदेश्यले जिल्लाका सबै रेडियो स्टेशनहरु सँग छलफल भईरहेको साथै अब चाडै नै कार्यक्रम प्रसारण गरिने।त्यस्तै नेपाल कृषि अनुसन्धान परिषद, राष्ट्रिय कृषि वातावरण अनसन्धान केन्द्रद्वारा जल तथा मौसम विज्ञान विभागसंगको सहकार्यमा तयार पारिएको </w:t>
      </w:r>
      <w:r w:rsidRPr="002E23CC">
        <w:rPr>
          <w:rFonts w:cs="Kalimati" w:hint="cs"/>
          <w:b/>
          <w:bCs/>
          <w:sz w:val="21"/>
          <w:szCs w:val="21"/>
          <w:u w:val="single"/>
          <w:cs/>
        </w:rPr>
        <w:t>"कृषि मौसम सल्लाह बुलेटिन"</w:t>
      </w:r>
      <w:r w:rsidRPr="002E23CC">
        <w:rPr>
          <w:rFonts w:cs="Kalimati" w:hint="cs"/>
          <w:sz w:val="21"/>
          <w:szCs w:val="21"/>
          <w:cs/>
        </w:rPr>
        <w:t xml:space="preserve"> </w:t>
      </w:r>
      <w:r w:rsidRPr="002E23CC">
        <w:rPr>
          <w:rFonts w:ascii="Times New Roman" w:hAnsi="Times New Roman" w:cs="Times New Roman"/>
          <w:sz w:val="21"/>
          <w:szCs w:val="21"/>
          <w:cs/>
        </w:rPr>
        <w:t>(</w:t>
      </w:r>
      <w:r w:rsidRPr="002E23CC">
        <w:rPr>
          <w:rFonts w:ascii="Times New Roman" w:hAnsi="Times New Roman" w:cs="Times New Roman"/>
          <w:sz w:val="21"/>
          <w:szCs w:val="21"/>
        </w:rPr>
        <w:t xml:space="preserve">Agro-Met Advisory Bulletin) </w:t>
      </w:r>
      <w:r w:rsidRPr="002E23CC">
        <w:rPr>
          <w:rFonts w:ascii="Times New Roman" w:hAnsi="Times New Roman" w:cs="Kalimati" w:hint="cs"/>
          <w:sz w:val="21"/>
          <w:szCs w:val="21"/>
          <w:cs/>
        </w:rPr>
        <w:t>हरेक शुक्रबार कृषि ज्ञान केन्द्रमा प्राप्त हुने साथै त्यसमा भएको हरेक जानकारीहरुलाई आम किसान समक्ष पुर्याउने उदेश्यले ईलाम जिल्लाका सबै रेडियो स्टेशनहरु मार्फत हरेक साताको शनिबार साझँ ५</w:t>
      </w:r>
      <w:r w:rsidRPr="002E23CC">
        <w:rPr>
          <w:rFonts w:ascii="Times New Roman" w:hAnsi="Times New Roman" w:cs="Kalimati"/>
          <w:sz w:val="21"/>
          <w:szCs w:val="21"/>
        </w:rPr>
        <w:t>:</w:t>
      </w:r>
      <w:r w:rsidRPr="002E23CC">
        <w:rPr>
          <w:rFonts w:ascii="Times New Roman" w:hAnsi="Times New Roman" w:cs="Kalimati" w:hint="cs"/>
          <w:sz w:val="21"/>
          <w:szCs w:val="21"/>
          <w:cs/>
        </w:rPr>
        <w:t xml:space="preserve">३० बजे कृषि ज्ञान केन्द्रले उत्पादन गरी प्रसारण गरिएको छ।त्यस्तै जिल्लाका विभिन्न निजी नर्सरीहरुले किवीफलको बेर्ना, बीउ, रुटस्टक र सायनलाई जथाभावी मुल्यमा र कम गुणस्तरकोलाई उच्च गुणस्तरको भन्दै बिक्री वितरण गरेको पाईएकोले त्यस्ता उत्पादन सामाग्रीको गुणस्तरलाई नियन्त्रण र नियमन गर्न साथै मुल्यमा एकरुपता ल्याउने उदेश्यले विभिन्न सरोकारवाला निकायहरुसंग गत मिति </w:t>
      </w:r>
      <w:r w:rsidRPr="002E23CC">
        <w:rPr>
          <w:rFonts w:ascii="Times New Roman" w:hAnsi="Times New Roman" w:cs="Kalimati" w:hint="cs"/>
          <w:b/>
          <w:bCs/>
          <w:sz w:val="21"/>
          <w:szCs w:val="21"/>
          <w:u w:val="single"/>
          <w:cs/>
        </w:rPr>
        <w:t>२०७७/०९/२४</w:t>
      </w:r>
      <w:r w:rsidRPr="002E23CC">
        <w:rPr>
          <w:rFonts w:ascii="Times New Roman" w:hAnsi="Times New Roman" w:cs="Kalimati" w:hint="cs"/>
          <w:sz w:val="21"/>
          <w:szCs w:val="21"/>
          <w:cs/>
        </w:rPr>
        <w:t xml:space="preserve"> गते वृहत छलफल मार्फत ५ बुँदे निर्णयहरु गरी जिल्ला दररेट कायम गर्नको लागि जिल्ला दररेट समितीमा पेश गरिएको तर सोको निर्णय समिती मार्फत हुन बाँकी रहेको।</w:t>
      </w:r>
    </w:p>
    <w:p w:rsidR="00934F6B" w:rsidRDefault="00934F6B" w:rsidP="004F0133">
      <w:pPr>
        <w:jc w:val="both"/>
        <w:rPr>
          <w:rFonts w:ascii="inherit" w:hAnsi="inherit" w:cs="Kalimati"/>
          <w:szCs w:val="22"/>
          <w:bdr w:val="none" w:sz="0" w:space="0" w:color="auto" w:frame="1"/>
        </w:rPr>
      </w:pPr>
    </w:p>
    <w:p w:rsidR="00274EC7" w:rsidRPr="00274EC7" w:rsidRDefault="00DE1325" w:rsidP="004F0133">
      <w:pPr>
        <w:jc w:val="both"/>
        <w:rPr>
          <w:rFonts w:ascii="inherit" w:hAnsi="inherit" w:cs="Kalimati"/>
          <w:b/>
          <w:bCs/>
          <w:sz w:val="24"/>
          <w:szCs w:val="24"/>
          <w:bdr w:val="none" w:sz="0" w:space="0" w:color="auto" w:frame="1"/>
        </w:rPr>
      </w:pPr>
      <w:r>
        <w:rPr>
          <w:rFonts w:ascii="inherit" w:hAnsi="inherit" w:cs="Kalimati" w:hint="cs"/>
          <w:b/>
          <w:bCs/>
          <w:sz w:val="24"/>
          <w:szCs w:val="24"/>
          <w:bdr w:val="none" w:sz="0" w:space="0" w:color="auto" w:frame="1"/>
          <w:cs/>
        </w:rPr>
        <w:t>१४</w:t>
      </w:r>
      <w:r w:rsidRPr="003B5A5D">
        <w:rPr>
          <w:rFonts w:ascii="Kalimati" w:hAnsi="Times New Roman" w:cs="Kalimati" w:hint="cs"/>
          <w:b/>
          <w:bCs/>
          <w:color w:val="000000"/>
          <w:szCs w:val="22"/>
          <w:cs/>
        </w:rPr>
        <w:t>)</w:t>
      </w:r>
      <w:r w:rsidR="00274EC7" w:rsidRPr="00274EC7">
        <w:rPr>
          <w:rFonts w:ascii="inherit" w:hAnsi="inherit" w:cs="Kalimati" w:hint="cs"/>
          <w:b/>
          <w:bCs/>
          <w:sz w:val="24"/>
          <w:szCs w:val="24"/>
          <w:bdr w:val="none" w:sz="0" w:space="0" w:color="auto" w:frame="1"/>
          <w:cs/>
        </w:rPr>
        <w:t xml:space="preserve"> अघिल्लो आर्थिक वर्षमा कार्यालयले संचालन गरेको कार्यक्रम वा आयोजनाको विवरण</w:t>
      </w:r>
      <w:r w:rsidR="00274EC7">
        <w:rPr>
          <w:rFonts w:ascii="inherit" w:hAnsi="inherit" w:cs="Kalimati" w:hint="cs"/>
          <w:b/>
          <w:bCs/>
          <w:sz w:val="24"/>
          <w:szCs w:val="24"/>
          <w:bdr w:val="none" w:sz="0" w:space="0" w:color="auto" w:frame="1"/>
          <w:cs/>
        </w:rPr>
        <w:t>ः</w:t>
      </w:r>
    </w:p>
    <w:p w:rsidR="00274EC7" w:rsidRDefault="00934F6B" w:rsidP="004F0133">
      <w:pPr>
        <w:jc w:val="both"/>
        <w:rPr>
          <w:rFonts w:ascii="inherit" w:hAnsi="inherit" w:cs="Kalimati"/>
          <w:szCs w:val="22"/>
          <w:bdr w:val="none" w:sz="0" w:space="0" w:color="auto" w:frame="1"/>
        </w:rPr>
      </w:pPr>
      <w:r>
        <w:rPr>
          <w:rFonts w:ascii="inherit" w:hAnsi="inherit" w:cs="Kalimati" w:hint="cs"/>
          <w:szCs w:val="22"/>
          <w:bdr w:val="none" w:sz="0" w:space="0" w:color="auto" w:frame="1"/>
          <w:cs/>
        </w:rPr>
        <w:t xml:space="preserve"> </w:t>
      </w:r>
      <w:r>
        <w:rPr>
          <w:rFonts w:ascii="inherit" w:hAnsi="inherit" w:cs="Kalimati"/>
          <w:szCs w:val="22"/>
          <w:bdr w:val="none" w:sz="0" w:space="0" w:color="auto" w:frame="1"/>
        </w:rPr>
        <w:t>(</w:t>
      </w:r>
      <w:r>
        <w:rPr>
          <w:rFonts w:ascii="inherit" w:hAnsi="inherit" w:cs="Kalimati" w:hint="cs"/>
          <w:szCs w:val="22"/>
          <w:bdr w:val="none" w:sz="0" w:space="0" w:color="auto" w:frame="1"/>
          <w:cs/>
        </w:rPr>
        <w:t>क</w:t>
      </w:r>
      <w:r>
        <w:rPr>
          <w:rFonts w:ascii="inherit" w:hAnsi="inherit" w:cs="Kalimati"/>
          <w:szCs w:val="22"/>
          <w:bdr w:val="none" w:sz="0" w:space="0" w:color="auto" w:frame="1"/>
        </w:rPr>
        <w:t>)</w:t>
      </w:r>
      <w:r>
        <w:rPr>
          <w:rFonts w:ascii="inherit" w:hAnsi="inherit" w:cs="Kalimati" w:hint="cs"/>
          <w:szCs w:val="22"/>
          <w:bdr w:val="none" w:sz="0" w:space="0" w:color="auto" w:frame="1"/>
          <w:cs/>
        </w:rPr>
        <w:t xml:space="preserve"> भूमि व्यवस्था कृषि तथा सहकारी मन्त्रालय प्रदेश नं</w:t>
      </w:r>
      <w:proofErr w:type="gramStart"/>
      <w:r>
        <w:rPr>
          <w:rFonts w:ascii="inherit" w:hAnsi="inherit" w:cs="Kalimati" w:hint="cs"/>
          <w:szCs w:val="22"/>
          <w:bdr w:val="none" w:sz="0" w:space="0" w:color="auto" w:frame="1"/>
          <w:cs/>
        </w:rPr>
        <w:t>.-</w:t>
      </w:r>
      <w:proofErr w:type="gramEnd"/>
      <w:r>
        <w:rPr>
          <w:rFonts w:ascii="inherit" w:hAnsi="inherit" w:cs="Kalimati" w:hint="cs"/>
          <w:szCs w:val="22"/>
          <w:bdr w:val="none" w:sz="0" w:space="0" w:color="auto" w:frame="1"/>
          <w:cs/>
        </w:rPr>
        <w:t xml:space="preserve"> १ विराटनगर अन्तर्गतका विभिन्न कार्यक्रमहरु ।</w:t>
      </w:r>
    </w:p>
    <w:p w:rsidR="00934F6B" w:rsidRDefault="00934F6B" w:rsidP="004F0133">
      <w:pPr>
        <w:jc w:val="both"/>
        <w:rPr>
          <w:rFonts w:ascii="inherit" w:hAnsi="inherit" w:cs="Kalimati"/>
          <w:szCs w:val="22"/>
          <w:bdr w:val="none" w:sz="0" w:space="0" w:color="auto" w:frame="1"/>
        </w:rPr>
      </w:pPr>
      <w:r>
        <w:rPr>
          <w:rFonts w:ascii="inherit" w:hAnsi="inherit" w:cs="Kalimati"/>
          <w:szCs w:val="22"/>
          <w:bdr w:val="none" w:sz="0" w:space="0" w:color="auto" w:frame="1"/>
        </w:rPr>
        <w:t xml:space="preserve"> </w:t>
      </w:r>
      <w:r>
        <w:rPr>
          <w:rFonts w:ascii="inherit" w:hAnsi="inherit" w:cs="Kalimati" w:hint="cs"/>
          <w:szCs w:val="22"/>
          <w:bdr w:val="none" w:sz="0" w:space="0" w:color="auto" w:frame="1"/>
          <w:cs/>
        </w:rPr>
        <w:t xml:space="preserve"> </w:t>
      </w:r>
      <w:r>
        <w:rPr>
          <w:rFonts w:ascii="inherit" w:hAnsi="inherit" w:cs="Kalimati"/>
          <w:szCs w:val="22"/>
          <w:bdr w:val="none" w:sz="0" w:space="0" w:color="auto" w:frame="1"/>
        </w:rPr>
        <w:t>(</w:t>
      </w:r>
      <w:r>
        <w:rPr>
          <w:rFonts w:ascii="inherit" w:hAnsi="inherit" w:cs="Kalimati" w:hint="cs"/>
          <w:szCs w:val="22"/>
          <w:bdr w:val="none" w:sz="0" w:space="0" w:color="auto" w:frame="1"/>
          <w:cs/>
        </w:rPr>
        <w:t>ख</w:t>
      </w:r>
      <w:r>
        <w:rPr>
          <w:rFonts w:ascii="inherit" w:hAnsi="inherit" w:cs="Kalimati"/>
          <w:szCs w:val="22"/>
          <w:bdr w:val="none" w:sz="0" w:space="0" w:color="auto" w:frame="1"/>
        </w:rPr>
        <w:t xml:space="preserve">) </w:t>
      </w:r>
      <w:r w:rsidR="00274EC7">
        <w:rPr>
          <w:rFonts w:ascii="inherit" w:hAnsi="inherit" w:cs="Kalimati" w:hint="cs"/>
          <w:szCs w:val="22"/>
          <w:bdr w:val="none" w:sz="0" w:space="0" w:color="auto" w:frame="1"/>
          <w:cs/>
        </w:rPr>
        <w:t xml:space="preserve"> </w:t>
      </w:r>
      <w:r>
        <w:rPr>
          <w:rFonts w:ascii="inherit" w:hAnsi="inherit" w:cs="Kalimati" w:hint="cs"/>
          <w:szCs w:val="22"/>
          <w:bdr w:val="none" w:sz="0" w:space="0" w:color="auto" w:frame="1"/>
          <w:cs/>
        </w:rPr>
        <w:t>संघीय सरकारको शसर्त अनुदान तर्फका कार्यक्रमहरु ।</w:t>
      </w:r>
    </w:p>
    <w:p w:rsidR="00274EC7" w:rsidRDefault="00DE1325" w:rsidP="004F0133">
      <w:pPr>
        <w:jc w:val="both"/>
        <w:rPr>
          <w:rFonts w:ascii="inherit" w:hAnsi="inherit" w:cs="Kalimati"/>
          <w:b/>
          <w:bCs/>
          <w:sz w:val="24"/>
          <w:szCs w:val="24"/>
          <w:bdr w:val="none" w:sz="0" w:space="0" w:color="auto" w:frame="1"/>
        </w:rPr>
      </w:pPr>
      <w:r>
        <w:rPr>
          <w:rFonts w:ascii="inherit" w:hAnsi="inherit" w:cs="Kalimati" w:hint="cs"/>
          <w:b/>
          <w:bCs/>
          <w:sz w:val="24"/>
          <w:szCs w:val="24"/>
          <w:bdr w:val="none" w:sz="0" w:space="0" w:color="auto" w:frame="1"/>
          <w:cs/>
        </w:rPr>
        <w:lastRenderedPageBreak/>
        <w:t>१५</w:t>
      </w:r>
      <w:r w:rsidRPr="003B5A5D">
        <w:rPr>
          <w:rFonts w:ascii="Kalimati" w:hAnsi="Times New Roman" w:cs="Kalimati" w:hint="cs"/>
          <w:b/>
          <w:bCs/>
          <w:color w:val="000000"/>
          <w:szCs w:val="22"/>
          <w:cs/>
        </w:rPr>
        <w:t>)</w:t>
      </w:r>
      <w:r w:rsidR="00274EC7" w:rsidRPr="00274EC7">
        <w:rPr>
          <w:rFonts w:ascii="inherit" w:hAnsi="inherit" w:cs="Kalimati" w:hint="cs"/>
          <w:b/>
          <w:bCs/>
          <w:sz w:val="24"/>
          <w:szCs w:val="24"/>
          <w:bdr w:val="none" w:sz="0" w:space="0" w:color="auto" w:frame="1"/>
          <w:cs/>
        </w:rPr>
        <w:t xml:space="preserve"> कार्यालयको वेभसाईटको विवरणः</w:t>
      </w:r>
    </w:p>
    <w:p w:rsidR="00274EC7" w:rsidRDefault="00274EC7" w:rsidP="004F0133">
      <w:pPr>
        <w:jc w:val="both"/>
        <w:rPr>
          <w:rFonts w:ascii="inherit" w:hAnsi="inherit" w:cs="Kalimati"/>
          <w:b/>
          <w:bCs/>
          <w:sz w:val="24"/>
          <w:szCs w:val="24"/>
          <w:bdr w:val="none" w:sz="0" w:space="0" w:color="auto" w:frame="1"/>
        </w:rPr>
      </w:pPr>
      <w:r>
        <w:rPr>
          <w:rFonts w:ascii="inherit" w:hAnsi="inherit" w:cs="Kalimati" w:hint="cs"/>
          <w:b/>
          <w:bCs/>
          <w:sz w:val="24"/>
          <w:szCs w:val="24"/>
          <w:bdr w:val="none" w:sz="0" w:space="0" w:color="auto" w:frame="1"/>
          <w:cs/>
        </w:rPr>
        <w:t xml:space="preserve">यस कार्यालयको वेभसाईट </w:t>
      </w:r>
      <w:r>
        <w:rPr>
          <w:rFonts w:ascii="inherit" w:hAnsi="inherit" w:cs="Kalimati"/>
          <w:b/>
          <w:bCs/>
          <w:sz w:val="24"/>
          <w:szCs w:val="24"/>
          <w:bdr w:val="none" w:sz="0" w:space="0" w:color="auto" w:frame="1"/>
        </w:rPr>
        <w:t xml:space="preserve">ilam.akc.gov.np </w:t>
      </w:r>
      <w:r>
        <w:rPr>
          <w:rFonts w:ascii="inherit" w:hAnsi="inherit" w:cs="Kalimati" w:hint="cs"/>
          <w:b/>
          <w:bCs/>
          <w:sz w:val="24"/>
          <w:szCs w:val="24"/>
          <w:bdr w:val="none" w:sz="0" w:space="0" w:color="auto" w:frame="1"/>
          <w:cs/>
        </w:rPr>
        <w:t>रहेको छ ।</w:t>
      </w:r>
    </w:p>
    <w:p w:rsidR="00274EC7" w:rsidRDefault="00DE1325" w:rsidP="004F0133">
      <w:pPr>
        <w:jc w:val="both"/>
        <w:rPr>
          <w:rFonts w:ascii="inherit" w:hAnsi="inherit" w:cs="Kalimati"/>
          <w:b/>
          <w:bCs/>
          <w:sz w:val="24"/>
          <w:szCs w:val="24"/>
          <w:bdr w:val="none" w:sz="0" w:space="0" w:color="auto" w:frame="1"/>
        </w:rPr>
      </w:pPr>
      <w:r>
        <w:rPr>
          <w:rFonts w:ascii="inherit" w:hAnsi="inherit" w:cs="Kalimati" w:hint="cs"/>
          <w:b/>
          <w:bCs/>
          <w:sz w:val="24"/>
          <w:szCs w:val="24"/>
          <w:bdr w:val="none" w:sz="0" w:space="0" w:color="auto" w:frame="1"/>
          <w:cs/>
        </w:rPr>
        <w:t>१६</w:t>
      </w:r>
      <w:r w:rsidRPr="003B5A5D">
        <w:rPr>
          <w:rFonts w:ascii="Kalimati" w:hAnsi="Times New Roman" w:cs="Kalimati" w:hint="cs"/>
          <w:b/>
          <w:bCs/>
          <w:color w:val="000000"/>
          <w:szCs w:val="22"/>
          <w:cs/>
        </w:rPr>
        <w:t>)</w:t>
      </w:r>
      <w:r w:rsidR="00274EC7">
        <w:rPr>
          <w:rFonts w:ascii="inherit" w:hAnsi="inherit" w:cs="Kalimati" w:hint="cs"/>
          <w:b/>
          <w:bCs/>
          <w:sz w:val="24"/>
          <w:szCs w:val="24"/>
          <w:bdr w:val="none" w:sz="0" w:space="0" w:color="auto" w:frame="1"/>
          <w:cs/>
        </w:rPr>
        <w:t xml:space="preserve"> कार्यालयले प्राप्त गरेको वैदेशिक सहायता ऋण अनुदान एवं प्राविधिक सहयोग र सम्झौता सम्बन्धि विवरणः- </w:t>
      </w:r>
    </w:p>
    <w:p w:rsidR="00274EC7" w:rsidRDefault="00274EC7" w:rsidP="004F0133">
      <w:pPr>
        <w:jc w:val="both"/>
        <w:rPr>
          <w:rFonts w:ascii="inherit" w:hAnsi="inherit" w:cs="Kalimati"/>
          <w:sz w:val="24"/>
          <w:szCs w:val="24"/>
          <w:bdr w:val="none" w:sz="0" w:space="0" w:color="auto" w:frame="1"/>
        </w:rPr>
      </w:pPr>
      <w:r>
        <w:rPr>
          <w:rFonts w:ascii="inherit" w:hAnsi="inherit" w:cs="Kalimati" w:hint="cs"/>
          <w:sz w:val="24"/>
          <w:szCs w:val="24"/>
          <w:bdr w:val="none" w:sz="0" w:space="0" w:color="auto" w:frame="1"/>
          <w:cs/>
        </w:rPr>
        <w:t xml:space="preserve"> - </w:t>
      </w:r>
      <w:r w:rsidRPr="00274EC7">
        <w:rPr>
          <w:rFonts w:ascii="inherit" w:hAnsi="inherit" w:cs="Kalimati" w:hint="cs"/>
          <w:sz w:val="24"/>
          <w:szCs w:val="24"/>
          <w:bdr w:val="none" w:sz="0" w:space="0" w:color="auto" w:frame="1"/>
          <w:cs/>
        </w:rPr>
        <w:t xml:space="preserve">नभएको </w:t>
      </w:r>
    </w:p>
    <w:p w:rsidR="003174AD" w:rsidRDefault="00DE1325" w:rsidP="004F0133">
      <w:pPr>
        <w:jc w:val="both"/>
        <w:rPr>
          <w:rFonts w:ascii="inherit" w:hAnsi="inherit" w:cs="Kalimati"/>
          <w:b/>
          <w:bCs/>
          <w:sz w:val="24"/>
          <w:szCs w:val="24"/>
          <w:bdr w:val="none" w:sz="0" w:space="0" w:color="auto" w:frame="1"/>
        </w:rPr>
      </w:pPr>
      <w:r>
        <w:rPr>
          <w:rFonts w:ascii="inherit" w:hAnsi="inherit" w:cs="Kalimati" w:hint="cs"/>
          <w:b/>
          <w:bCs/>
          <w:sz w:val="24"/>
          <w:szCs w:val="24"/>
          <w:bdr w:val="none" w:sz="0" w:space="0" w:color="auto" w:frame="1"/>
          <w:cs/>
        </w:rPr>
        <w:t>१७</w:t>
      </w:r>
      <w:r w:rsidRPr="003B5A5D">
        <w:rPr>
          <w:rFonts w:ascii="Kalimati" w:hAnsi="Times New Roman" w:cs="Kalimati" w:hint="cs"/>
          <w:b/>
          <w:bCs/>
          <w:color w:val="000000"/>
          <w:szCs w:val="22"/>
          <w:cs/>
        </w:rPr>
        <w:t>)</w:t>
      </w:r>
      <w:r w:rsidR="003174AD" w:rsidRPr="002919E4">
        <w:rPr>
          <w:rFonts w:ascii="inherit" w:hAnsi="inherit" w:cs="Kalimati" w:hint="cs"/>
          <w:b/>
          <w:bCs/>
          <w:sz w:val="24"/>
          <w:szCs w:val="24"/>
          <w:bdr w:val="none" w:sz="0" w:space="0" w:color="auto" w:frame="1"/>
          <w:cs/>
        </w:rPr>
        <w:t xml:space="preserve"> कार्यालय</w:t>
      </w:r>
      <w:r w:rsidR="002919E4" w:rsidRPr="002919E4">
        <w:rPr>
          <w:rFonts w:ascii="inherit" w:hAnsi="inherit" w:cs="Kalimati" w:hint="cs"/>
          <w:b/>
          <w:bCs/>
          <w:sz w:val="24"/>
          <w:szCs w:val="24"/>
          <w:bdr w:val="none" w:sz="0" w:space="0" w:color="auto" w:frame="1"/>
          <w:cs/>
        </w:rPr>
        <w:t>ले संचालन गरेको कार्यक्रम र सो को प्रगति प्रतिवेदन</w:t>
      </w:r>
    </w:p>
    <w:p w:rsidR="002919E4" w:rsidRDefault="002919E4" w:rsidP="00A973FA">
      <w:pPr>
        <w:ind w:firstLine="720"/>
        <w:jc w:val="both"/>
        <w:rPr>
          <w:rFonts w:ascii="inherit" w:hAnsi="inherit" w:cs="Kalimati"/>
          <w:sz w:val="24"/>
          <w:szCs w:val="24"/>
          <w:bdr w:val="none" w:sz="0" w:space="0" w:color="auto" w:frame="1"/>
        </w:rPr>
      </w:pPr>
      <w:r w:rsidRPr="002919E4">
        <w:rPr>
          <w:rFonts w:ascii="inherit" w:hAnsi="inherit" w:cs="Kalimati" w:hint="cs"/>
          <w:sz w:val="24"/>
          <w:szCs w:val="24"/>
          <w:bdr w:val="none" w:sz="0" w:space="0" w:color="auto" w:frame="1"/>
          <w:cs/>
        </w:rPr>
        <w:t>प्रदेश सरकार तर्फको कार्यक्रम तथा संघीय शसर्त अनुदान तर्फको कार्यक्रम प्राप्त भएको र सो को दोस्रो चौमासिक सम्मको प्रगति विवरण अनुसूचि-१ मा समाबेश गरिएकोछ ।</w:t>
      </w:r>
    </w:p>
    <w:p w:rsidR="002919E4" w:rsidRDefault="00DE1325" w:rsidP="004F0133">
      <w:pPr>
        <w:jc w:val="both"/>
        <w:rPr>
          <w:rFonts w:ascii="inherit" w:hAnsi="inherit" w:cs="Kalimati"/>
          <w:b/>
          <w:bCs/>
          <w:sz w:val="24"/>
          <w:szCs w:val="24"/>
          <w:bdr w:val="none" w:sz="0" w:space="0" w:color="auto" w:frame="1"/>
        </w:rPr>
      </w:pPr>
      <w:r>
        <w:rPr>
          <w:rFonts w:ascii="inherit" w:hAnsi="inherit" w:cs="Kalimati" w:hint="cs"/>
          <w:b/>
          <w:bCs/>
          <w:sz w:val="24"/>
          <w:szCs w:val="24"/>
          <w:bdr w:val="none" w:sz="0" w:space="0" w:color="auto" w:frame="1"/>
          <w:cs/>
        </w:rPr>
        <w:t>१८</w:t>
      </w:r>
      <w:r w:rsidRPr="003B5A5D">
        <w:rPr>
          <w:rFonts w:ascii="Kalimati" w:hAnsi="Times New Roman" w:cs="Kalimati" w:hint="cs"/>
          <w:b/>
          <w:bCs/>
          <w:color w:val="000000"/>
          <w:szCs w:val="22"/>
          <w:cs/>
        </w:rPr>
        <w:t>)</w:t>
      </w:r>
      <w:r w:rsidR="002919E4">
        <w:rPr>
          <w:rFonts w:ascii="inherit" w:hAnsi="inherit" w:cs="Kalimati" w:hint="cs"/>
          <w:b/>
          <w:bCs/>
          <w:sz w:val="24"/>
          <w:szCs w:val="24"/>
          <w:bdr w:val="none" w:sz="0" w:space="0" w:color="auto" w:frame="1"/>
          <w:cs/>
        </w:rPr>
        <w:t xml:space="preserve"> </w:t>
      </w:r>
      <w:r w:rsidR="003F2467">
        <w:rPr>
          <w:rFonts w:ascii="inherit" w:hAnsi="inherit" w:cs="Kalimati" w:hint="cs"/>
          <w:b/>
          <w:bCs/>
          <w:sz w:val="24"/>
          <w:szCs w:val="24"/>
          <w:bdr w:val="none" w:sz="0" w:space="0" w:color="auto" w:frame="1"/>
          <w:cs/>
        </w:rPr>
        <w:t>कार्यालयमा वर्गीकरण तथा संरक्षण गरेको सूचनाको नामावली र त्यस्तो सूचना सम्प्रेषण गर्न तोकिएको समयवधि</w:t>
      </w:r>
    </w:p>
    <w:p w:rsidR="003F2467" w:rsidRDefault="003F2467" w:rsidP="004F0133">
      <w:pPr>
        <w:jc w:val="both"/>
        <w:rPr>
          <w:rFonts w:ascii="inherit" w:hAnsi="inherit" w:cs="Kalimati"/>
          <w:sz w:val="24"/>
          <w:szCs w:val="24"/>
          <w:bdr w:val="none" w:sz="0" w:space="0" w:color="auto" w:frame="1"/>
        </w:rPr>
      </w:pPr>
      <w:r w:rsidRPr="003F2467">
        <w:rPr>
          <w:rFonts w:ascii="inherit" w:hAnsi="inherit" w:cs="Kalimati" w:hint="cs"/>
          <w:sz w:val="24"/>
          <w:szCs w:val="24"/>
          <w:bdr w:val="none" w:sz="0" w:space="0" w:color="auto" w:frame="1"/>
          <w:cs/>
        </w:rPr>
        <w:t>- नभएको ।</w:t>
      </w:r>
    </w:p>
    <w:p w:rsidR="003F2467" w:rsidRDefault="003F2467" w:rsidP="004F0133">
      <w:pPr>
        <w:jc w:val="both"/>
        <w:rPr>
          <w:rFonts w:ascii="inherit" w:hAnsi="inherit" w:cs="Kalimati"/>
          <w:b/>
          <w:bCs/>
          <w:sz w:val="24"/>
          <w:szCs w:val="24"/>
          <w:bdr w:val="none" w:sz="0" w:space="0" w:color="auto" w:frame="1"/>
        </w:rPr>
      </w:pPr>
      <w:r w:rsidRPr="003F2467">
        <w:rPr>
          <w:rFonts w:ascii="inherit" w:hAnsi="inherit" w:cs="Kalimati" w:hint="cs"/>
          <w:b/>
          <w:bCs/>
          <w:sz w:val="24"/>
          <w:szCs w:val="24"/>
          <w:bdr w:val="none" w:sz="0" w:space="0" w:color="auto" w:frame="1"/>
          <w:cs/>
        </w:rPr>
        <w:t>१९</w:t>
      </w:r>
      <w:r w:rsidR="00DE1325" w:rsidRPr="003B5A5D">
        <w:rPr>
          <w:rFonts w:ascii="Kalimati" w:hAnsi="Times New Roman" w:cs="Kalimati" w:hint="cs"/>
          <w:b/>
          <w:bCs/>
          <w:color w:val="000000"/>
          <w:szCs w:val="22"/>
          <w:cs/>
        </w:rPr>
        <w:t>)</w:t>
      </w:r>
      <w:r w:rsidRPr="003F2467">
        <w:rPr>
          <w:rFonts w:ascii="inherit" w:hAnsi="inherit" w:cs="Kalimati" w:hint="cs"/>
          <w:b/>
          <w:bCs/>
          <w:sz w:val="24"/>
          <w:szCs w:val="24"/>
          <w:bdr w:val="none" w:sz="0" w:space="0" w:color="auto" w:frame="1"/>
          <w:cs/>
        </w:rPr>
        <w:t xml:space="preserve"> कार्यालयमा परेका सूचना माग सम्बन्धि निवेदन र सो उपर सूचना दिएको व</w:t>
      </w:r>
      <w:r>
        <w:rPr>
          <w:rFonts w:ascii="inherit" w:hAnsi="inherit" w:cs="Kalimati" w:hint="cs"/>
          <w:b/>
          <w:bCs/>
          <w:sz w:val="24"/>
          <w:szCs w:val="24"/>
          <w:bdr w:val="none" w:sz="0" w:space="0" w:color="auto" w:frame="1"/>
          <w:cs/>
        </w:rPr>
        <w:t>िवरणः</w:t>
      </w:r>
    </w:p>
    <w:p w:rsidR="003F2467" w:rsidRDefault="003F2467" w:rsidP="00A973FA">
      <w:pPr>
        <w:ind w:firstLine="720"/>
        <w:jc w:val="both"/>
        <w:rPr>
          <w:rFonts w:ascii="inherit" w:hAnsi="inherit" w:cs="Kalimati"/>
          <w:sz w:val="24"/>
          <w:szCs w:val="24"/>
          <w:bdr w:val="none" w:sz="0" w:space="0" w:color="auto" w:frame="1"/>
        </w:rPr>
      </w:pPr>
      <w:r w:rsidRPr="003F2467">
        <w:rPr>
          <w:rFonts w:ascii="inherit" w:hAnsi="inherit" w:cs="Kalimati" w:hint="cs"/>
          <w:sz w:val="24"/>
          <w:szCs w:val="24"/>
          <w:bdr w:val="none" w:sz="0" w:space="0" w:color="auto" w:frame="1"/>
          <w:cs/>
        </w:rPr>
        <w:t>हाल सम्म लिखित रुपमा कुनै पनि उजुरी नपरेको तर टेलिफोन मार्फत मौखिक रुपमा मागिएका सूचनाहरु फोन बाट नै उपलब्ध गराइएको ।</w:t>
      </w:r>
    </w:p>
    <w:p w:rsidR="003F2467" w:rsidRDefault="00DE1325" w:rsidP="004F0133">
      <w:pPr>
        <w:jc w:val="both"/>
        <w:rPr>
          <w:rFonts w:ascii="inherit" w:hAnsi="inherit" w:cs="Kalimati"/>
          <w:b/>
          <w:bCs/>
          <w:sz w:val="24"/>
          <w:szCs w:val="24"/>
          <w:bdr w:val="none" w:sz="0" w:space="0" w:color="auto" w:frame="1"/>
        </w:rPr>
      </w:pPr>
      <w:r>
        <w:rPr>
          <w:rFonts w:ascii="inherit" w:hAnsi="inherit" w:cs="Kalimati" w:hint="cs"/>
          <w:b/>
          <w:bCs/>
          <w:sz w:val="24"/>
          <w:szCs w:val="24"/>
          <w:bdr w:val="none" w:sz="0" w:space="0" w:color="auto" w:frame="1"/>
          <w:cs/>
        </w:rPr>
        <w:t>२०</w:t>
      </w:r>
      <w:r w:rsidRPr="003B5A5D">
        <w:rPr>
          <w:rFonts w:ascii="Kalimati" w:hAnsi="Times New Roman" w:cs="Kalimati" w:hint="cs"/>
          <w:b/>
          <w:bCs/>
          <w:color w:val="000000"/>
          <w:szCs w:val="22"/>
          <w:cs/>
        </w:rPr>
        <w:t>)</w:t>
      </w:r>
      <w:r w:rsidR="003F2467" w:rsidRPr="003F2467">
        <w:rPr>
          <w:rFonts w:ascii="inherit" w:hAnsi="inherit" w:cs="Kalimati" w:hint="cs"/>
          <w:b/>
          <w:bCs/>
          <w:sz w:val="24"/>
          <w:szCs w:val="24"/>
          <w:bdr w:val="none" w:sz="0" w:space="0" w:color="auto" w:frame="1"/>
          <w:cs/>
        </w:rPr>
        <w:t xml:space="preserve"> कार्यालयको सूचनाहरु प्रकाशनको विवरणः</w:t>
      </w:r>
    </w:p>
    <w:p w:rsidR="003F2467" w:rsidRPr="00CB390A" w:rsidRDefault="003F2467" w:rsidP="00CB390A">
      <w:pPr>
        <w:ind w:firstLine="720"/>
        <w:jc w:val="both"/>
        <w:rPr>
          <w:rFonts w:ascii="inherit" w:hAnsi="inherit" w:cs="Kalimati"/>
          <w:sz w:val="24"/>
          <w:szCs w:val="24"/>
          <w:bdr w:val="none" w:sz="0" w:space="0" w:color="auto" w:frame="1"/>
          <w:cs/>
        </w:rPr>
      </w:pPr>
      <w:r w:rsidRPr="00CB390A">
        <w:rPr>
          <w:rFonts w:ascii="inherit" w:hAnsi="inherit" w:cs="Kalimati" w:hint="cs"/>
          <w:sz w:val="24"/>
          <w:szCs w:val="24"/>
          <w:bdr w:val="none" w:sz="0" w:space="0" w:color="auto" w:frame="1"/>
          <w:cs/>
        </w:rPr>
        <w:t xml:space="preserve">इमेल/फेसबुक पेज/वेभसाइट/ बार्षिक प्रगति प्रतिवेदन पुस्तिका मार्फत साथै स्थानिय </w:t>
      </w:r>
      <w:r w:rsidR="00CB390A" w:rsidRPr="00CB390A">
        <w:rPr>
          <w:rFonts w:ascii="inherit" w:hAnsi="inherit" w:cs="Kalimati" w:hint="cs"/>
          <w:sz w:val="24"/>
          <w:szCs w:val="24"/>
          <w:bdr w:val="none" w:sz="0" w:space="0" w:color="auto" w:frame="1"/>
          <w:cs/>
        </w:rPr>
        <w:t>पत्रपत्रिका मार्फत प्रकाशन हुदै आएको ।</w:t>
      </w:r>
    </w:p>
    <w:p w:rsidR="004F0133" w:rsidRPr="002919E4" w:rsidRDefault="004F0133" w:rsidP="004F0133">
      <w:pPr>
        <w:jc w:val="both"/>
        <w:rPr>
          <w:rFonts w:cs="Kalimati"/>
        </w:rPr>
      </w:pPr>
    </w:p>
    <w:p w:rsidR="00F244D7" w:rsidRDefault="00F244D7" w:rsidP="004F0133">
      <w:pPr>
        <w:jc w:val="both"/>
        <w:rPr>
          <w:rFonts w:cs="Kalimati"/>
        </w:rPr>
      </w:pPr>
    </w:p>
    <w:p w:rsidR="00F244D7" w:rsidRDefault="00F244D7" w:rsidP="004F0133">
      <w:pPr>
        <w:jc w:val="both"/>
        <w:rPr>
          <w:rFonts w:cs="Kalimati"/>
        </w:rPr>
      </w:pPr>
    </w:p>
    <w:p w:rsidR="00F244D7" w:rsidRDefault="00F244D7" w:rsidP="004F0133">
      <w:pPr>
        <w:jc w:val="both"/>
        <w:rPr>
          <w:rFonts w:cs="Kalimati"/>
        </w:rPr>
      </w:pPr>
    </w:p>
    <w:p w:rsidR="00934F6B" w:rsidRDefault="00934F6B" w:rsidP="00934F6B">
      <w:pPr>
        <w:rPr>
          <w:rFonts w:cs="Kalimati"/>
        </w:rPr>
      </w:pPr>
    </w:p>
    <w:p w:rsidR="00934F6B" w:rsidRDefault="00934F6B" w:rsidP="00934F6B">
      <w:pPr>
        <w:rPr>
          <w:rFonts w:cs="Kalimati"/>
        </w:rPr>
      </w:pPr>
    </w:p>
    <w:p w:rsidR="00CB390A" w:rsidRDefault="00CB390A" w:rsidP="00934F6B">
      <w:pPr>
        <w:rPr>
          <w:rFonts w:cs="Kalimati"/>
        </w:rPr>
      </w:pPr>
    </w:p>
    <w:p w:rsidR="00F244D7" w:rsidRPr="003D5211" w:rsidRDefault="00CB390A" w:rsidP="00CB390A">
      <w:pPr>
        <w:ind w:left="4320" w:firstLine="720"/>
        <w:rPr>
          <w:rFonts w:cs="Kalimati"/>
          <w:sz w:val="28"/>
          <w:szCs w:val="24"/>
          <w:u w:val="single"/>
        </w:rPr>
      </w:pPr>
      <w:r w:rsidRPr="003D5211">
        <w:rPr>
          <w:rFonts w:cs="Kalimati" w:hint="cs"/>
          <w:noProof/>
          <w:sz w:val="28"/>
          <w:szCs w:val="24"/>
          <w:u w:val="single"/>
        </w:rPr>
        <w:drawing>
          <wp:anchor distT="0" distB="0" distL="114300" distR="114300" simplePos="0" relativeHeight="251665408" behindDoc="0" locked="0" layoutInCell="1" allowOverlap="1">
            <wp:simplePos x="0" y="0"/>
            <wp:positionH relativeFrom="column">
              <wp:posOffset>-198120</wp:posOffset>
            </wp:positionH>
            <wp:positionV relativeFrom="paragraph">
              <wp:posOffset>-436245</wp:posOffset>
            </wp:positionV>
            <wp:extent cx="1247775" cy="1104900"/>
            <wp:effectExtent l="19050" t="0" r="9525" b="0"/>
            <wp:wrapNone/>
            <wp:docPr id="4" name="Picture 1"/>
            <wp:cNvGraphicFramePr/>
            <a:graphic xmlns:a="http://schemas.openxmlformats.org/drawingml/2006/main">
              <a:graphicData uri="http://schemas.openxmlformats.org/drawingml/2006/picture">
                <pic:pic xmlns:pic="http://schemas.openxmlformats.org/drawingml/2006/picture">
                  <pic:nvPicPr>
                    <pic:cNvPr id="1026" name="Picture 1" descr="Logo"/>
                    <pic:cNvPicPr>
                      <a:picLocks noChangeAspect="1" noChangeArrowheads="1"/>
                    </pic:cNvPicPr>
                  </pic:nvPicPr>
                  <pic:blipFill>
                    <a:blip r:embed="rId12" cstate="print"/>
                    <a:srcRect/>
                    <a:stretch>
                      <a:fillRect/>
                    </a:stretch>
                  </pic:blipFill>
                  <pic:spPr bwMode="auto">
                    <a:xfrm>
                      <a:off x="0" y="0"/>
                      <a:ext cx="1247775" cy="1104900"/>
                    </a:xfrm>
                    <a:prstGeom prst="rect">
                      <a:avLst/>
                    </a:prstGeom>
                    <a:noFill/>
                  </pic:spPr>
                </pic:pic>
              </a:graphicData>
            </a:graphic>
          </wp:anchor>
        </w:drawing>
      </w:r>
      <w:r w:rsidR="00C2781F" w:rsidRPr="003D5211">
        <w:rPr>
          <w:rFonts w:cs="Kalimati" w:hint="cs"/>
          <w:sz w:val="28"/>
          <w:szCs w:val="24"/>
          <w:u w:val="single"/>
          <w:cs/>
        </w:rPr>
        <w:t>अनुसूचि-१</w:t>
      </w:r>
    </w:p>
    <w:p w:rsidR="00F244D7" w:rsidRDefault="00F244D7" w:rsidP="004F0133">
      <w:pPr>
        <w:jc w:val="both"/>
        <w:rPr>
          <w:rFonts w:cs="Kalimati"/>
        </w:rPr>
      </w:pPr>
    </w:p>
    <w:p w:rsidR="00F244D7" w:rsidRDefault="00F244D7" w:rsidP="004F0133">
      <w:pPr>
        <w:jc w:val="both"/>
        <w:rPr>
          <w:rFonts w:cs="Kalimati"/>
        </w:rPr>
      </w:pPr>
    </w:p>
    <w:p w:rsidR="00F244D7" w:rsidRDefault="00F244D7" w:rsidP="004F0133">
      <w:pPr>
        <w:jc w:val="both"/>
        <w:rPr>
          <w:rFonts w:cs="Kalimati"/>
        </w:rPr>
      </w:pPr>
    </w:p>
    <w:tbl>
      <w:tblPr>
        <w:tblW w:w="10776" w:type="dxa"/>
        <w:tblInd w:w="108" w:type="dxa"/>
        <w:tblLook w:val="04A0"/>
      </w:tblPr>
      <w:tblGrid>
        <w:gridCol w:w="667"/>
        <w:gridCol w:w="5268"/>
        <w:gridCol w:w="1455"/>
        <w:gridCol w:w="1040"/>
        <w:gridCol w:w="2346"/>
      </w:tblGrid>
      <w:tr w:rsidR="00F244D7" w:rsidRPr="00F244D7" w:rsidTr="00F244D7">
        <w:trPr>
          <w:trHeight w:val="570"/>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rPr>
                <w:rFonts w:ascii="Calibri" w:eastAsia="Times New Roman" w:hAnsi="Calibri" w:cs="Calibri"/>
                <w:color w:val="000000"/>
                <w:szCs w:val="22"/>
              </w:rPr>
            </w:pPr>
          </w:p>
          <w:tbl>
            <w:tblPr>
              <w:tblW w:w="5000" w:type="pct"/>
              <w:tblCellSpacing w:w="0" w:type="dxa"/>
              <w:tblCellMar>
                <w:left w:w="0" w:type="dxa"/>
                <w:right w:w="0" w:type="dxa"/>
              </w:tblCellMar>
              <w:tblLook w:val="04A0"/>
            </w:tblPr>
            <w:tblGrid>
              <w:gridCol w:w="10560"/>
            </w:tblGrid>
            <w:tr w:rsidR="00F244D7" w:rsidRPr="00F244D7" w:rsidTr="003C5A70">
              <w:trPr>
                <w:trHeight w:val="570"/>
                <w:tblCellSpacing w:w="0" w:type="dxa"/>
              </w:trPr>
              <w:tc>
                <w:tcPr>
                  <w:tcW w:w="5000" w:type="pct"/>
                  <w:tcBorders>
                    <w:top w:val="nil"/>
                    <w:left w:val="nil"/>
                    <w:bottom w:val="nil"/>
                    <w:right w:val="nil"/>
                  </w:tcBorders>
                  <w:shd w:val="clear" w:color="auto" w:fill="auto"/>
                  <w:noWrap/>
                  <w:vAlign w:val="bottom"/>
                  <w:hideMark/>
                </w:tcPr>
                <w:p w:rsidR="00F244D7" w:rsidRPr="00F244D7" w:rsidRDefault="00CB390A" w:rsidP="00CB390A">
                  <w:pPr>
                    <w:spacing w:after="0" w:line="240" w:lineRule="auto"/>
                    <w:rPr>
                      <w:rFonts w:ascii="Preeti" w:eastAsia="Times New Roman" w:hAnsi="Preeti" w:cs="Calibri"/>
                      <w:b/>
                      <w:bCs/>
                      <w:color w:val="000000"/>
                      <w:sz w:val="28"/>
                      <w:szCs w:val="28"/>
                    </w:rPr>
                  </w:pPr>
                  <w:r>
                    <w:rPr>
                      <w:rFonts w:ascii="Preeti" w:eastAsia="Times New Roman" w:hAnsi="Preeti" w:cstheme="minorBidi" w:hint="cs"/>
                      <w:b/>
                      <w:bCs/>
                      <w:color w:val="000000"/>
                      <w:sz w:val="28"/>
                      <w:szCs w:val="28"/>
                      <w:cs/>
                    </w:rPr>
                    <w:t xml:space="preserve">                              </w:t>
                  </w:r>
                  <w:r w:rsidR="00F244D7" w:rsidRPr="00F244D7">
                    <w:rPr>
                      <w:rFonts w:ascii="Preeti" w:eastAsia="Times New Roman" w:hAnsi="Preeti" w:cs="Calibri"/>
                      <w:b/>
                      <w:bCs/>
                      <w:color w:val="000000"/>
                      <w:sz w:val="28"/>
                      <w:szCs w:val="28"/>
                    </w:rPr>
                    <w:t xml:space="preserve"> </w:t>
                  </w:r>
                  <w:r w:rsidR="00F244D7" w:rsidRPr="00F244D7">
                    <w:rPr>
                      <w:rFonts w:ascii="Preeti" w:eastAsia="Times New Roman" w:hAnsi="Preeti" w:cs="Kalimati" w:hint="cs"/>
                      <w:b/>
                      <w:bCs/>
                      <w:color w:val="000000"/>
                      <w:sz w:val="25"/>
                      <w:szCs w:val="25"/>
                    </w:rPr>
                    <w:t xml:space="preserve"> </w:t>
                  </w:r>
                  <w:r w:rsidR="00F244D7" w:rsidRPr="00F244D7">
                    <w:rPr>
                      <w:rFonts w:ascii="Preeti" w:eastAsia="Times New Roman" w:hAnsi="Preeti" w:cs="Kalimati" w:hint="cs"/>
                      <w:b/>
                      <w:bCs/>
                      <w:color w:val="000000"/>
                      <w:sz w:val="28"/>
                      <w:szCs w:val="28"/>
                      <w:cs/>
                    </w:rPr>
                    <w:t>प्रदेश सरकार</w:t>
                  </w:r>
                </w:p>
              </w:tc>
            </w:tr>
          </w:tbl>
          <w:p w:rsidR="00F244D7" w:rsidRPr="00F244D7" w:rsidRDefault="00F244D7" w:rsidP="00F244D7">
            <w:pPr>
              <w:spacing w:after="0" w:line="240" w:lineRule="auto"/>
              <w:rPr>
                <w:rFonts w:ascii="Calibri" w:eastAsia="Times New Roman" w:hAnsi="Calibri" w:cs="Calibri"/>
                <w:color w:val="000000"/>
                <w:szCs w:val="22"/>
              </w:rPr>
            </w:pPr>
          </w:p>
        </w:tc>
      </w:tr>
      <w:tr w:rsidR="00F244D7" w:rsidRPr="00F244D7" w:rsidTr="00F244D7">
        <w:trPr>
          <w:trHeight w:val="570"/>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jc w:val="center"/>
              <w:rPr>
                <w:rFonts w:ascii="Calibri" w:eastAsia="Times New Roman" w:hAnsi="Calibri" w:cs="Kalimati"/>
                <w:b/>
                <w:bCs/>
                <w:color w:val="000000"/>
                <w:sz w:val="28"/>
                <w:szCs w:val="28"/>
              </w:rPr>
            </w:pPr>
            <w:r w:rsidRPr="00F244D7">
              <w:rPr>
                <w:rFonts w:ascii="Calibri" w:eastAsia="Times New Roman" w:hAnsi="Calibri" w:cs="Kalimati" w:hint="cs"/>
                <w:b/>
                <w:bCs/>
                <w:color w:val="000000"/>
                <w:sz w:val="28"/>
                <w:szCs w:val="28"/>
                <w:cs/>
              </w:rPr>
              <w:t>भूमि व्यवस्था कृषि</w:t>
            </w:r>
            <w:r w:rsidRPr="00F244D7">
              <w:rPr>
                <w:rFonts w:ascii="Calibri" w:eastAsia="Times New Roman" w:hAnsi="Calibri" w:cs="Kalimati" w:hint="cs"/>
                <w:b/>
                <w:bCs/>
                <w:color w:val="000000"/>
                <w:sz w:val="28"/>
                <w:szCs w:val="28"/>
              </w:rPr>
              <w:t xml:space="preserve"> </w:t>
            </w:r>
            <w:r w:rsidRPr="00F244D7">
              <w:rPr>
                <w:rFonts w:ascii="Calibri" w:eastAsia="Times New Roman" w:hAnsi="Calibri" w:cs="Kalimati" w:hint="cs"/>
                <w:b/>
                <w:bCs/>
                <w:color w:val="000000"/>
                <w:sz w:val="28"/>
                <w:szCs w:val="28"/>
                <w:cs/>
              </w:rPr>
              <w:t>तथा सहकारी मन्त्रालय</w:t>
            </w:r>
          </w:p>
        </w:tc>
      </w:tr>
      <w:tr w:rsidR="00F244D7" w:rsidRPr="00F244D7" w:rsidTr="00F244D7">
        <w:trPr>
          <w:trHeight w:val="570"/>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jc w:val="center"/>
              <w:rPr>
                <w:rFonts w:ascii="Calibri" w:eastAsia="Times New Roman" w:hAnsi="Calibri" w:cs="Kalimati"/>
                <w:b/>
                <w:bCs/>
                <w:color w:val="000000"/>
                <w:sz w:val="28"/>
                <w:szCs w:val="28"/>
              </w:rPr>
            </w:pPr>
            <w:r w:rsidRPr="00F244D7">
              <w:rPr>
                <w:rFonts w:ascii="Calibri" w:eastAsia="Times New Roman" w:hAnsi="Calibri" w:cs="Kalimati" w:hint="cs"/>
                <w:b/>
                <w:bCs/>
                <w:color w:val="000000"/>
                <w:sz w:val="28"/>
                <w:szCs w:val="28"/>
                <w:cs/>
              </w:rPr>
              <w:t>कृषि विकास</w:t>
            </w:r>
            <w:r w:rsidRPr="00F244D7">
              <w:rPr>
                <w:rFonts w:ascii="Calibri" w:eastAsia="Times New Roman" w:hAnsi="Calibri" w:cs="Kalimati" w:hint="cs"/>
                <w:b/>
                <w:bCs/>
                <w:color w:val="000000"/>
                <w:sz w:val="28"/>
                <w:szCs w:val="28"/>
              </w:rPr>
              <w:t xml:space="preserve"> </w:t>
            </w:r>
            <w:r w:rsidRPr="00F244D7">
              <w:rPr>
                <w:rFonts w:ascii="Calibri" w:eastAsia="Times New Roman" w:hAnsi="Calibri" w:cs="Kalimati" w:hint="cs"/>
                <w:b/>
                <w:bCs/>
                <w:color w:val="000000"/>
                <w:sz w:val="28"/>
                <w:szCs w:val="28"/>
                <w:cs/>
              </w:rPr>
              <w:t>निर्देशनालय</w:t>
            </w:r>
          </w:p>
        </w:tc>
      </w:tr>
      <w:tr w:rsidR="00F244D7" w:rsidRPr="00F244D7" w:rsidTr="00F244D7">
        <w:trPr>
          <w:trHeight w:val="570"/>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jc w:val="center"/>
              <w:rPr>
                <w:rFonts w:ascii="Calibri" w:eastAsia="Times New Roman" w:hAnsi="Calibri" w:cs="Kalimati"/>
                <w:b/>
                <w:bCs/>
                <w:color w:val="000000"/>
                <w:sz w:val="24"/>
                <w:szCs w:val="24"/>
              </w:rPr>
            </w:pPr>
            <w:r w:rsidRPr="00F244D7">
              <w:rPr>
                <w:rFonts w:ascii="Calibri" w:eastAsia="Times New Roman" w:hAnsi="Calibri" w:cs="Kalimati" w:hint="cs"/>
                <w:b/>
                <w:bCs/>
                <w:color w:val="000000"/>
                <w:sz w:val="24"/>
                <w:szCs w:val="24"/>
                <w:cs/>
              </w:rPr>
              <w:t>प्रदेश न‍ं. १</w:t>
            </w:r>
            <w:r w:rsidRPr="00F244D7">
              <w:rPr>
                <w:rFonts w:ascii="Calibri" w:eastAsia="Times New Roman" w:hAnsi="Calibri" w:cs="Kalimati" w:hint="cs"/>
                <w:b/>
                <w:bCs/>
                <w:color w:val="000000"/>
                <w:sz w:val="24"/>
                <w:szCs w:val="24"/>
              </w:rPr>
              <w:t xml:space="preserve">, </w:t>
            </w:r>
            <w:r w:rsidRPr="00F244D7">
              <w:rPr>
                <w:rFonts w:ascii="Calibri" w:eastAsia="Times New Roman" w:hAnsi="Calibri" w:cs="Kalimati" w:hint="cs"/>
                <w:b/>
                <w:bCs/>
                <w:color w:val="000000"/>
                <w:sz w:val="24"/>
                <w:szCs w:val="24"/>
                <w:cs/>
              </w:rPr>
              <w:t>नेपाल</w:t>
            </w:r>
          </w:p>
        </w:tc>
      </w:tr>
      <w:tr w:rsidR="00F244D7" w:rsidRPr="00F244D7" w:rsidTr="00F244D7">
        <w:trPr>
          <w:trHeight w:val="615"/>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jc w:val="center"/>
              <w:rPr>
                <w:rFonts w:ascii="Calibri" w:eastAsia="Times New Roman" w:hAnsi="Calibri" w:cs="Kalimati"/>
                <w:b/>
                <w:bCs/>
                <w:color w:val="000000"/>
                <w:sz w:val="32"/>
                <w:szCs w:val="32"/>
              </w:rPr>
            </w:pPr>
            <w:r w:rsidRPr="00F244D7">
              <w:rPr>
                <w:rFonts w:ascii="Calibri" w:eastAsia="Times New Roman" w:hAnsi="Calibri" w:cs="Kalimati" w:hint="cs"/>
                <w:b/>
                <w:bCs/>
                <w:color w:val="000000"/>
                <w:sz w:val="32"/>
                <w:szCs w:val="32"/>
                <w:cs/>
              </w:rPr>
              <w:t>कृषि ज्ञान केन्द्र</w:t>
            </w:r>
            <w:r w:rsidRPr="00F244D7">
              <w:rPr>
                <w:rFonts w:ascii="Calibri" w:eastAsia="Times New Roman" w:hAnsi="Calibri" w:cs="Kalimati" w:hint="cs"/>
                <w:b/>
                <w:bCs/>
                <w:color w:val="000000"/>
                <w:sz w:val="32"/>
                <w:szCs w:val="32"/>
              </w:rPr>
              <w:t xml:space="preserve">, </w:t>
            </w:r>
            <w:r w:rsidRPr="00F244D7">
              <w:rPr>
                <w:rFonts w:ascii="Calibri" w:eastAsia="Times New Roman" w:hAnsi="Calibri" w:cs="Kalimati" w:hint="cs"/>
                <w:b/>
                <w:bCs/>
                <w:color w:val="000000"/>
                <w:sz w:val="32"/>
                <w:szCs w:val="32"/>
                <w:cs/>
              </w:rPr>
              <w:t>इलाम</w:t>
            </w:r>
          </w:p>
        </w:tc>
      </w:tr>
      <w:tr w:rsidR="00F244D7" w:rsidRPr="00F244D7" w:rsidTr="00F244D7">
        <w:trPr>
          <w:trHeight w:val="540"/>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jc w:val="center"/>
              <w:rPr>
                <w:rFonts w:ascii="Calibri" w:eastAsia="Times New Roman" w:hAnsi="Calibri" w:cs="Kalimati"/>
                <w:color w:val="000000"/>
                <w:szCs w:val="22"/>
              </w:rPr>
            </w:pPr>
            <w:r w:rsidRPr="00F244D7">
              <w:rPr>
                <w:rFonts w:ascii="Calibri" w:eastAsia="Times New Roman" w:hAnsi="Calibri" w:cs="Kalimati" w:hint="cs"/>
                <w:color w:val="000000"/>
                <w:szCs w:val="22"/>
                <w:cs/>
              </w:rPr>
              <w:t>आ. व. २०७७/०७८ मा</w:t>
            </w:r>
            <w:r w:rsidRPr="00F244D7">
              <w:rPr>
                <w:rFonts w:ascii="Calibri" w:eastAsia="Times New Roman" w:hAnsi="Calibri" w:cs="Kalimati" w:hint="cs"/>
                <w:color w:val="000000"/>
                <w:szCs w:val="22"/>
              </w:rPr>
              <w:t xml:space="preserve"> </w:t>
            </w:r>
            <w:r w:rsidRPr="00F244D7">
              <w:rPr>
                <w:rFonts w:ascii="Calibri" w:eastAsia="Times New Roman" w:hAnsi="Calibri" w:cs="Kalimati" w:hint="cs"/>
                <w:color w:val="000000"/>
                <w:szCs w:val="22"/>
                <w:cs/>
              </w:rPr>
              <w:t>संचालन हुने कार्यक्रमहरुको जानकारी</w:t>
            </w:r>
          </w:p>
        </w:tc>
      </w:tr>
      <w:tr w:rsidR="00F244D7" w:rsidRPr="00F244D7" w:rsidTr="00F244D7">
        <w:trPr>
          <w:trHeight w:val="465"/>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jc w:val="right"/>
              <w:rPr>
                <w:rFonts w:ascii="Calibri" w:eastAsia="Times New Roman" w:hAnsi="Calibri" w:cs="Kalimati"/>
                <w:color w:val="000000"/>
                <w:szCs w:val="22"/>
              </w:rPr>
            </w:pPr>
            <w:r w:rsidRPr="00F244D7">
              <w:rPr>
                <w:rFonts w:ascii="Calibri" w:eastAsia="Times New Roman" w:hAnsi="Calibri" w:cs="Kalimati" w:hint="cs"/>
                <w:color w:val="000000"/>
                <w:szCs w:val="22"/>
                <w:cs/>
              </w:rPr>
              <w:t>बजेट उपशिर्षक</w:t>
            </w:r>
            <w:r w:rsidRPr="00F244D7">
              <w:rPr>
                <w:rFonts w:ascii="Calibri" w:eastAsia="Times New Roman" w:hAnsi="Calibri" w:cs="Kalimati" w:hint="cs"/>
                <w:color w:val="000000"/>
                <w:szCs w:val="22"/>
              </w:rPr>
              <w:t xml:space="preserve"> </w:t>
            </w:r>
            <w:r w:rsidRPr="00F244D7">
              <w:rPr>
                <w:rFonts w:ascii="Calibri" w:eastAsia="Times New Roman" w:hAnsi="Calibri" w:cs="Kalimati" w:hint="cs"/>
                <w:color w:val="000000"/>
                <w:szCs w:val="22"/>
                <w:cs/>
              </w:rPr>
              <w:t>नं.</w:t>
            </w:r>
            <w:r w:rsidRPr="00F244D7">
              <w:rPr>
                <w:rFonts w:ascii="Calibri" w:eastAsia="Times New Roman" w:hAnsi="Calibri" w:cs="Kalimati" w:hint="cs"/>
                <w:color w:val="000000"/>
                <w:szCs w:val="22"/>
              </w:rPr>
              <w:t xml:space="preserve">  </w:t>
            </w:r>
            <w:r w:rsidRPr="00F244D7">
              <w:rPr>
                <w:rFonts w:ascii="Calibri" w:eastAsia="Times New Roman" w:hAnsi="Calibri" w:cs="Calibri"/>
                <w:color w:val="000000"/>
                <w:sz w:val="20"/>
              </w:rPr>
              <w:t xml:space="preserve"> </w:t>
            </w:r>
            <w:r w:rsidRPr="00F244D7">
              <w:rPr>
                <w:rFonts w:ascii="Calibri" w:eastAsia="Times New Roman" w:hAnsi="Calibri" w:cs="Kalimati" w:hint="cs"/>
                <w:color w:val="000000"/>
                <w:sz w:val="20"/>
              </w:rPr>
              <w:t>31201011</w:t>
            </w:r>
          </w:p>
        </w:tc>
      </w:tr>
      <w:tr w:rsidR="00F244D7" w:rsidRPr="00F244D7" w:rsidTr="00F244D7">
        <w:trPr>
          <w:trHeight w:val="465"/>
        </w:trPr>
        <w:tc>
          <w:tcPr>
            <w:tcW w:w="10776" w:type="dxa"/>
            <w:gridSpan w:val="5"/>
            <w:tcBorders>
              <w:top w:val="nil"/>
              <w:left w:val="nil"/>
              <w:bottom w:val="nil"/>
              <w:right w:val="nil"/>
            </w:tcBorders>
            <w:shd w:val="clear" w:color="auto" w:fill="auto"/>
            <w:noWrap/>
            <w:vAlign w:val="bottom"/>
            <w:hideMark/>
          </w:tcPr>
          <w:p w:rsidR="00F244D7" w:rsidRPr="00F244D7" w:rsidRDefault="00F244D7" w:rsidP="00F244D7">
            <w:pPr>
              <w:spacing w:after="0" w:line="240" w:lineRule="auto"/>
              <w:jc w:val="right"/>
              <w:rPr>
                <w:rFonts w:ascii="Calibri" w:eastAsia="Times New Roman" w:hAnsi="Calibri" w:cs="Kalimati"/>
                <w:color w:val="000000"/>
                <w:szCs w:val="22"/>
              </w:rPr>
            </w:pPr>
            <w:r w:rsidRPr="00F244D7">
              <w:rPr>
                <w:rFonts w:ascii="Calibri" w:eastAsia="Times New Roman" w:hAnsi="Calibri" w:cs="Kalimati" w:hint="cs"/>
                <w:color w:val="000000"/>
                <w:szCs w:val="22"/>
              </w:rPr>
              <w:t>31200120</w:t>
            </w:r>
          </w:p>
        </w:tc>
      </w:tr>
      <w:tr w:rsidR="00F244D7" w:rsidRPr="00F244D7" w:rsidTr="00F244D7">
        <w:trPr>
          <w:trHeight w:val="885"/>
        </w:trPr>
        <w:tc>
          <w:tcPr>
            <w:tcW w:w="10776" w:type="dxa"/>
            <w:gridSpan w:val="5"/>
            <w:tcBorders>
              <w:top w:val="nil"/>
              <w:left w:val="nil"/>
              <w:bottom w:val="nil"/>
              <w:right w:val="nil"/>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Calibri"/>
                <w:b/>
                <w:bCs/>
                <w:color w:val="000000"/>
                <w:sz w:val="24"/>
                <w:szCs w:val="24"/>
              </w:rPr>
            </w:pPr>
            <w:r w:rsidRPr="00F244D7">
              <w:rPr>
                <w:rFonts w:ascii="Calibri" w:eastAsia="Times New Roman" w:hAnsi="Calibri"/>
                <w:b/>
                <w:bCs/>
                <w:color w:val="000000"/>
                <w:sz w:val="24"/>
                <w:szCs w:val="24"/>
                <w:cs/>
              </w:rPr>
              <w:t>कार्यक्रम संचालन हुने स्थानहरुः- इलाम जिल्लाका विभिन्न</w:t>
            </w:r>
            <w:r w:rsidRPr="00F244D7">
              <w:rPr>
                <w:rFonts w:ascii="Calibri" w:eastAsia="Times New Roman" w:hAnsi="Calibri" w:cs="Calibri"/>
                <w:b/>
                <w:bCs/>
                <w:color w:val="000000"/>
                <w:sz w:val="24"/>
                <w:szCs w:val="24"/>
              </w:rPr>
              <w:t xml:space="preserve"> </w:t>
            </w:r>
            <w:r w:rsidRPr="00F244D7">
              <w:rPr>
                <w:rFonts w:ascii="Calibri" w:eastAsia="Times New Roman" w:hAnsi="Calibri"/>
                <w:b/>
                <w:bCs/>
                <w:color w:val="000000"/>
                <w:sz w:val="24"/>
                <w:szCs w:val="24"/>
                <w:cs/>
              </w:rPr>
              <w:t>गा.पा./न.पा हरुका बाली विशेषमा कलष्टर छनौट भएका/हुने संभावित क्षेत्रहरु</w:t>
            </w:r>
            <w:r w:rsidRPr="00F244D7">
              <w:rPr>
                <w:rFonts w:ascii="Calibri" w:eastAsia="Times New Roman" w:hAnsi="Calibri" w:cs="Calibri"/>
                <w:b/>
                <w:bCs/>
                <w:color w:val="000000"/>
                <w:sz w:val="24"/>
                <w:szCs w:val="24"/>
              </w:rPr>
              <w:t xml:space="preserve"> </w:t>
            </w:r>
          </w:p>
        </w:tc>
      </w:tr>
      <w:tr w:rsidR="00F244D7" w:rsidRPr="00F244D7" w:rsidTr="00F244D7">
        <w:trPr>
          <w:trHeight w:val="300"/>
        </w:trPr>
        <w:tc>
          <w:tcPr>
            <w:tcW w:w="667" w:type="dxa"/>
            <w:tcBorders>
              <w:top w:val="nil"/>
              <w:left w:val="nil"/>
              <w:bottom w:val="nil"/>
              <w:right w:val="nil"/>
            </w:tcBorders>
            <w:shd w:val="clear" w:color="auto" w:fill="auto"/>
            <w:noWrap/>
            <w:vAlign w:val="bottom"/>
            <w:hideMark/>
          </w:tcPr>
          <w:p w:rsidR="00F244D7" w:rsidRPr="00F244D7" w:rsidRDefault="00F244D7" w:rsidP="00F244D7">
            <w:pPr>
              <w:spacing w:after="0" w:line="240" w:lineRule="auto"/>
              <w:rPr>
                <w:rFonts w:ascii="Calibri" w:eastAsia="Times New Roman" w:hAnsi="Calibri" w:cs="Calibri"/>
                <w:color w:val="000000"/>
                <w:szCs w:val="22"/>
              </w:rPr>
            </w:pPr>
          </w:p>
        </w:tc>
        <w:tc>
          <w:tcPr>
            <w:tcW w:w="5268" w:type="dxa"/>
            <w:tcBorders>
              <w:top w:val="nil"/>
              <w:left w:val="nil"/>
              <w:bottom w:val="nil"/>
              <w:right w:val="nil"/>
            </w:tcBorders>
            <w:shd w:val="clear" w:color="auto" w:fill="auto"/>
            <w:noWrap/>
            <w:vAlign w:val="bottom"/>
            <w:hideMark/>
          </w:tcPr>
          <w:p w:rsidR="00F244D7" w:rsidRPr="00F244D7" w:rsidRDefault="00F244D7" w:rsidP="00F244D7">
            <w:pPr>
              <w:spacing w:after="0" w:line="240" w:lineRule="auto"/>
              <w:rPr>
                <w:rFonts w:ascii="Calibri" w:eastAsia="Times New Roman" w:hAnsi="Calibri" w:cs="Calibri"/>
                <w:color w:val="000000"/>
                <w:szCs w:val="22"/>
              </w:rPr>
            </w:pPr>
          </w:p>
        </w:tc>
        <w:tc>
          <w:tcPr>
            <w:tcW w:w="1455" w:type="dxa"/>
            <w:tcBorders>
              <w:top w:val="nil"/>
              <w:left w:val="nil"/>
              <w:bottom w:val="nil"/>
              <w:right w:val="nil"/>
            </w:tcBorders>
            <w:shd w:val="clear" w:color="auto" w:fill="auto"/>
            <w:noWrap/>
            <w:vAlign w:val="bottom"/>
            <w:hideMark/>
          </w:tcPr>
          <w:p w:rsidR="00F244D7" w:rsidRPr="00F244D7" w:rsidRDefault="00F244D7" w:rsidP="00F244D7">
            <w:pPr>
              <w:spacing w:after="0" w:line="240" w:lineRule="auto"/>
              <w:rPr>
                <w:rFonts w:ascii="Calibri" w:eastAsia="Times New Roman" w:hAnsi="Calibri" w:cs="Calibri"/>
                <w:color w:val="000000"/>
                <w:szCs w:val="22"/>
              </w:rPr>
            </w:pPr>
          </w:p>
        </w:tc>
        <w:tc>
          <w:tcPr>
            <w:tcW w:w="1040" w:type="dxa"/>
            <w:tcBorders>
              <w:top w:val="nil"/>
              <w:left w:val="nil"/>
              <w:bottom w:val="nil"/>
              <w:right w:val="nil"/>
            </w:tcBorders>
            <w:shd w:val="clear" w:color="auto" w:fill="auto"/>
            <w:noWrap/>
            <w:vAlign w:val="bottom"/>
            <w:hideMark/>
          </w:tcPr>
          <w:p w:rsidR="00F244D7" w:rsidRPr="00F244D7" w:rsidRDefault="00F244D7" w:rsidP="00F244D7">
            <w:pPr>
              <w:spacing w:after="0" w:line="240" w:lineRule="auto"/>
              <w:rPr>
                <w:rFonts w:ascii="Calibri" w:eastAsia="Times New Roman" w:hAnsi="Calibri" w:cs="Calibri"/>
                <w:color w:val="000000"/>
                <w:szCs w:val="22"/>
              </w:rPr>
            </w:pPr>
          </w:p>
        </w:tc>
        <w:tc>
          <w:tcPr>
            <w:tcW w:w="2346" w:type="dxa"/>
            <w:tcBorders>
              <w:top w:val="nil"/>
              <w:left w:val="nil"/>
              <w:bottom w:val="nil"/>
              <w:right w:val="nil"/>
            </w:tcBorders>
            <w:shd w:val="clear" w:color="auto" w:fill="auto"/>
            <w:noWrap/>
            <w:vAlign w:val="bottom"/>
            <w:hideMark/>
          </w:tcPr>
          <w:p w:rsidR="00F244D7" w:rsidRPr="00F244D7" w:rsidRDefault="00F244D7" w:rsidP="00F244D7">
            <w:pPr>
              <w:spacing w:after="0" w:line="240" w:lineRule="auto"/>
              <w:rPr>
                <w:rFonts w:ascii="Calibri" w:eastAsia="Times New Roman" w:hAnsi="Calibri" w:cs="Calibri"/>
                <w:color w:val="000000"/>
                <w:szCs w:val="22"/>
              </w:rPr>
            </w:pPr>
          </w:p>
        </w:tc>
      </w:tr>
      <w:tr w:rsidR="00F244D7" w:rsidRPr="00F244D7" w:rsidTr="00F244D7">
        <w:trPr>
          <w:trHeight w:val="765"/>
        </w:trPr>
        <w:tc>
          <w:tcPr>
            <w:tcW w:w="667" w:type="dxa"/>
            <w:tcBorders>
              <w:top w:val="single" w:sz="4" w:space="0" w:color="auto"/>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क्र.सं.</w:t>
            </w:r>
          </w:p>
        </w:tc>
        <w:tc>
          <w:tcPr>
            <w:tcW w:w="5268" w:type="dxa"/>
            <w:tcBorders>
              <w:top w:val="single" w:sz="4" w:space="0" w:color="auto"/>
              <w:left w:val="nil"/>
              <w:bottom w:val="single" w:sz="4" w:space="0" w:color="auto"/>
              <w:right w:val="single" w:sz="4" w:space="0" w:color="auto"/>
            </w:tcBorders>
            <w:shd w:val="clear" w:color="auto" w:fill="auto"/>
            <w:noWrap/>
            <w:vAlign w:val="center"/>
            <w:hideMark/>
          </w:tcPr>
          <w:p w:rsidR="00F244D7" w:rsidRPr="00F244D7" w:rsidRDefault="00F244D7" w:rsidP="00F244D7">
            <w:pPr>
              <w:spacing w:after="0" w:line="240" w:lineRule="auto"/>
              <w:jc w:val="center"/>
              <w:rPr>
                <w:rFonts w:ascii="Calibri" w:eastAsia="Times New Roman" w:hAnsi="Calibri" w:cs="Calibri"/>
                <w:color w:val="000000"/>
                <w:szCs w:val="22"/>
              </w:rPr>
            </w:pPr>
            <w:r w:rsidRPr="00F244D7">
              <w:rPr>
                <w:rFonts w:ascii="Calibri" w:eastAsia="Times New Roman" w:hAnsi="Calibri"/>
                <w:color w:val="000000"/>
                <w:szCs w:val="22"/>
                <w:cs/>
              </w:rPr>
              <w:t>कार्यक्रमको विवरण</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rsidR="00F244D7" w:rsidRPr="00F244D7" w:rsidRDefault="00F244D7" w:rsidP="00F244D7">
            <w:pPr>
              <w:spacing w:after="0" w:line="240" w:lineRule="auto"/>
              <w:jc w:val="center"/>
              <w:rPr>
                <w:rFonts w:ascii="Calibri" w:eastAsia="Times New Roman" w:hAnsi="Calibri" w:cs="Calibri"/>
                <w:color w:val="000000"/>
                <w:szCs w:val="22"/>
              </w:rPr>
            </w:pPr>
            <w:r w:rsidRPr="00F244D7">
              <w:rPr>
                <w:rFonts w:ascii="Calibri" w:eastAsia="Times New Roman" w:hAnsi="Calibri"/>
                <w:color w:val="000000"/>
                <w:szCs w:val="22"/>
                <w:cs/>
              </w:rPr>
              <w:t>इकाई</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Calibri"/>
                <w:color w:val="000000"/>
                <w:szCs w:val="22"/>
              </w:rPr>
            </w:pPr>
            <w:r w:rsidRPr="00F244D7">
              <w:rPr>
                <w:rFonts w:ascii="Calibri" w:eastAsia="Times New Roman" w:hAnsi="Calibri"/>
                <w:color w:val="000000"/>
                <w:szCs w:val="22"/>
                <w:cs/>
              </w:rPr>
              <w:t>लक्ष्य परिमाण</w:t>
            </w:r>
          </w:p>
        </w:tc>
        <w:tc>
          <w:tcPr>
            <w:tcW w:w="2346" w:type="dxa"/>
            <w:tcBorders>
              <w:top w:val="single" w:sz="4" w:space="0" w:color="auto"/>
              <w:left w:val="nil"/>
              <w:bottom w:val="single" w:sz="4" w:space="0" w:color="auto"/>
              <w:right w:val="single" w:sz="4" w:space="0" w:color="auto"/>
            </w:tcBorders>
            <w:shd w:val="clear" w:color="auto" w:fill="auto"/>
            <w:noWrap/>
            <w:vAlign w:val="center"/>
            <w:hideMark/>
          </w:tcPr>
          <w:p w:rsidR="00F244D7" w:rsidRPr="00F244D7" w:rsidRDefault="00F244D7" w:rsidP="00F244D7">
            <w:pPr>
              <w:spacing w:after="0" w:line="240" w:lineRule="auto"/>
              <w:jc w:val="center"/>
              <w:rPr>
                <w:rFonts w:ascii="Calibri" w:eastAsia="Times New Roman" w:hAnsi="Calibri" w:cs="Calibri"/>
                <w:color w:val="000000"/>
                <w:szCs w:val="22"/>
              </w:rPr>
            </w:pPr>
            <w:r w:rsidRPr="00F244D7">
              <w:rPr>
                <w:rFonts w:ascii="Calibri" w:eastAsia="Times New Roman" w:hAnsi="Calibri"/>
                <w:color w:val="000000"/>
                <w:szCs w:val="22"/>
                <w:cs/>
              </w:rPr>
              <w:t>बजेट (रु</w:t>
            </w:r>
            <w:r w:rsidRPr="00F244D7">
              <w:rPr>
                <w:rFonts w:ascii="Calibri" w:eastAsia="Times New Roman" w:hAnsi="Calibri" w:cs="Calibri"/>
                <w:color w:val="000000"/>
                <w:szCs w:val="22"/>
              </w:rPr>
              <w:t xml:space="preserve">, </w:t>
            </w:r>
            <w:r w:rsidRPr="00F244D7">
              <w:rPr>
                <w:rFonts w:ascii="Calibri" w:eastAsia="Times New Roman" w:hAnsi="Calibri"/>
                <w:color w:val="000000"/>
                <w:szCs w:val="22"/>
                <w:cs/>
              </w:rPr>
              <w:t>लाखमा )</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मागमा</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आधारित कृषिव्यवसाय प्रवर्द्धन कार्यक्रम(कृषि विकास कार्यक्रम)</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5</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ग्रामिण</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कृषिकार्यकर्ता/स्वयंसेवक परिचालन कार्यक्रम(कृषि विकास कार्यक्रम)</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6</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1.2</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ब्यवसायिक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बगैचाका लागि फलफूल विरुवा वितरण(कृषि विकास कार्यक्रम)</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1.5</w:t>
            </w:r>
          </w:p>
        </w:tc>
      </w:tr>
      <w:tr w:rsidR="00F244D7" w:rsidRPr="00F244D7" w:rsidTr="00F244D7">
        <w:trPr>
          <w:trHeight w:val="117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4</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जिल्ला</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समन्वय समितिको समन्वयमा स्थानिय तहका प्रमुख उप- प्रमुख तथा अन्य</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सरोकारवालाहरुको उपस्थितिमा कार्यक्रम सार्वजनिकरण(पशुपन्छी विकास</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कार्यक्रम)</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r>
      <w:tr w:rsidR="00F244D7" w:rsidRPr="00F244D7" w:rsidTr="00F244D7">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5</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स्थानिय</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तहमा कार्यरत प्राविधिक सँग मासिक समन्वय तथा तथ्याङ्क अद्यावधिक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बैठक(अन्य)</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6</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r>
      <w:tr w:rsidR="00F244D7" w:rsidRPr="00F244D7" w:rsidTr="00F244D7">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lastRenderedPageBreak/>
              <w:t>6</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जिल्ला</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समन्वय समिति तथा प्रदेश सभा</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सदस्यहरुवाट</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कार्यक्रम</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अनुगमन(अन्य)</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1.5</w:t>
            </w:r>
          </w:p>
        </w:tc>
      </w:tr>
      <w:tr w:rsidR="00F244D7" w:rsidRPr="00F244D7" w:rsidTr="00F244D7">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7</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कृषि</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प्राविधिक/कृषक सहजकर्ताहरु मार्फत कृषक पाठशाला कार्यक्रम संचालन(अन्य)</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4.5</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8</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विभिन्न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स्थानहरुमा प्लान्ट ल्किनिक संचालन(अन्य)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1.5</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9</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विभिन्न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स्थानहरुमा माटो परिक्षण शिविर संचालन(अन्य)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मुख्यमन्त्री</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उत्कृष्ट कृषक पुरस्कार(अन्य)</w:t>
            </w:r>
          </w:p>
        </w:tc>
        <w:tc>
          <w:tcPr>
            <w:tcW w:w="1455" w:type="dxa"/>
            <w:tcBorders>
              <w:top w:val="nil"/>
              <w:left w:val="nil"/>
              <w:bottom w:val="nil"/>
              <w:right w:val="nil"/>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11</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आकस्मिक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प्रकोपमा सहयोग(अन्य)</w:t>
            </w:r>
          </w:p>
        </w:tc>
        <w:tc>
          <w:tcPr>
            <w:tcW w:w="1455" w:type="dxa"/>
            <w:tcBorders>
              <w:top w:val="nil"/>
              <w:left w:val="nil"/>
              <w:bottom w:val="nil"/>
              <w:right w:val="nil"/>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1.5</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12</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मुख्य</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मुख्यवालीहरुको क्रप कटिङ्ग(अन्य)</w:t>
            </w:r>
          </w:p>
        </w:tc>
        <w:tc>
          <w:tcPr>
            <w:tcW w:w="1455" w:type="dxa"/>
            <w:tcBorders>
              <w:top w:val="nil"/>
              <w:left w:val="nil"/>
              <w:bottom w:val="nil"/>
              <w:right w:val="nil"/>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100</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0.5</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13</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कृषि</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सम्बद्ध विभिन्न दिवसहरु मनाउने(अन्य)</w:t>
            </w:r>
          </w:p>
        </w:tc>
        <w:tc>
          <w:tcPr>
            <w:tcW w:w="1455" w:type="dxa"/>
            <w:tcBorders>
              <w:top w:val="nil"/>
              <w:left w:val="nil"/>
              <w:bottom w:val="nil"/>
              <w:right w:val="nil"/>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14</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कागती</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खेती मिसन कार्यक्रम(अन्य)</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५</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15</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किबी</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खेती प्रवर्धन कार्यक्रम(अन्य)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4</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२०</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16</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व्यावसायिक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फलफूल बगैंचा स्थापना सहयोग(अन्य)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३०</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17</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मुख्य</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राजमार्ग लक्षित तरकारी उत्पादन कार्यक्रम(अन्य)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5</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१५</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18</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कफी</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खेति विस्तार कार्यक्रम(अन्य)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हेक्टर</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२५</w:t>
            </w:r>
          </w:p>
        </w:tc>
      </w:tr>
      <w:tr w:rsidR="00F244D7" w:rsidRPr="00F244D7" w:rsidTr="00F244D7">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19</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खेर</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गएका सार्वजानिक जग्गाहरुमा फलफुल खेती प्रवर्धन कार्यक्रम दोश्रो</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बर्ष(अन्य)</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१०.५</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20</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बीउ</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विजन आत्मनिर्भरका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कार्यक्रम पहिलो</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बर्ष(अन्य)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21</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बीउ</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विजन आत्मनिर्भरका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कार्यक्रम दोश्रो</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बर्ष(अन्य)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२</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१८</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22</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सघन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वाली विकास आयोजना (धान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मकै गहुँ) दोश्रो बर्ष(अन्य)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20</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23</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जैविक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तथा वानस्पतिक विषादी प्रयोग विस्तार कायक्रम(अन्य)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24</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महिला</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दलित विपन्न तथा पिछडिएको समुदाय लक्षित</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कार्यक्रम(अन्य)</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5</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25</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युवा</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लक्षित च्याउ मह तरकारी उत्पादन कार्यक्रम(अन्य)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26</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सघन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वाली विकास आयोजना (धान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मकै गहुँ) तेश्रो बर्ष(अन्य)</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5</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27</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नमुना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कृषि फार्म स्थापना सहयोग( बागवानी विकास खर्च)</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14</w:t>
            </w:r>
          </w:p>
        </w:tc>
      </w:tr>
      <w:tr w:rsidR="00F244D7" w:rsidRPr="00F244D7" w:rsidTr="00F244D7">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28</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आलु</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भण्डारणको लागी रष्टिक स्टोर भण्डार निर्माण (निजी</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सहकारी</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सरकारी साझेदारीमा)(</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बागवानी विकास खर्च)</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r>
      <w:tr w:rsidR="00F244D7" w:rsidRPr="00F244D7" w:rsidTr="00F244D7">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29</w:t>
            </w:r>
          </w:p>
        </w:tc>
        <w:tc>
          <w:tcPr>
            <w:tcW w:w="5268" w:type="dxa"/>
            <w:tcBorders>
              <w:top w:val="nil"/>
              <w:left w:val="nil"/>
              <w:bottom w:val="single" w:sz="4" w:space="0" w:color="auto"/>
              <w:right w:val="single" w:sz="4" w:space="0" w:color="auto"/>
            </w:tcBorders>
            <w:shd w:val="clear" w:color="auto" w:fill="auto"/>
            <w:vAlign w:val="bottom"/>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कृषि बजार तथा संकलन केन्द्र निर्माण (निजी</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सहकारी</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सरकारी</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साझेदारीमा)( बागवानी विकास खर्च)</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संख्या</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10</w:t>
            </w:r>
          </w:p>
        </w:tc>
      </w:tr>
      <w:tr w:rsidR="00F244D7" w:rsidRPr="00F244D7" w:rsidTr="00F244D7">
        <w:trPr>
          <w:trHeight w:val="7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30</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कृषि</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यान्त्रीकरणका लागि औजार उपकरण प्रयोग प्रवर्द्धन कार्यक्रम( बागवानी विकास</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खर्च)</w:t>
            </w:r>
            <w:r w:rsidRPr="00F244D7">
              <w:rPr>
                <w:rFonts w:ascii="Calibri" w:eastAsia="Times New Roman" w:hAnsi="Calibri" w:cs="Kalimati" w:hint="cs"/>
                <w:color w:val="000000"/>
                <w:sz w:val="20"/>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55</w:t>
            </w:r>
          </w:p>
        </w:tc>
      </w:tr>
      <w:tr w:rsidR="00F244D7" w:rsidRPr="00F244D7" w:rsidTr="00F244D7">
        <w:trPr>
          <w:trHeight w:val="4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4"/>
                <w:szCs w:val="24"/>
              </w:rPr>
            </w:pPr>
            <w:r w:rsidRPr="00F244D7">
              <w:rPr>
                <w:rFonts w:ascii="Calibri" w:eastAsia="Times New Roman" w:hAnsi="Calibri" w:cs="Kalimati" w:hint="cs"/>
                <w:color w:val="000000"/>
                <w:sz w:val="24"/>
                <w:szCs w:val="24"/>
                <w:cs/>
              </w:rPr>
              <w:t>कृषि</w:t>
            </w:r>
            <w:r w:rsidRPr="00F244D7">
              <w:rPr>
                <w:rFonts w:ascii="Calibri" w:eastAsia="Times New Roman" w:hAnsi="Calibri" w:cs="Kalimati" w:hint="cs"/>
                <w:color w:val="000000"/>
                <w:sz w:val="24"/>
                <w:szCs w:val="24"/>
              </w:rPr>
              <w:t xml:space="preserve"> </w:t>
            </w:r>
            <w:r w:rsidRPr="00F244D7">
              <w:rPr>
                <w:rFonts w:ascii="Calibri" w:eastAsia="Times New Roman" w:hAnsi="Calibri" w:cs="Kalimati" w:hint="cs"/>
                <w:color w:val="000000"/>
                <w:sz w:val="24"/>
                <w:szCs w:val="24"/>
                <w:cs/>
              </w:rPr>
              <w:t>विभाग प्राङ्गारिक कृषि प्रवर्द्धन मिशन कार्यक्रम</w:t>
            </w:r>
            <w:r w:rsidRPr="00F244D7">
              <w:rPr>
                <w:rFonts w:ascii="Calibri" w:eastAsia="Times New Roman" w:hAnsi="Calibri" w:cs="Kalimati" w:hint="cs"/>
                <w:color w:val="000000"/>
                <w:sz w:val="24"/>
                <w:szCs w:val="24"/>
              </w:rPr>
              <w:t xml:space="preserve"> </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प्राङ्गारिक</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कृषि प्रवर्ङ्कन अभियान कार्यक्रम</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पटक</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२</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१७०</w:t>
            </w:r>
          </w:p>
        </w:tc>
      </w:tr>
      <w:tr w:rsidR="00F244D7" w:rsidRPr="00F244D7" w:rsidTr="00F244D7">
        <w:trPr>
          <w:trHeight w:val="48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lastRenderedPageBreak/>
              <w:t> </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4"/>
                <w:szCs w:val="24"/>
              </w:rPr>
            </w:pPr>
            <w:r w:rsidRPr="00F244D7">
              <w:rPr>
                <w:rFonts w:ascii="Calibri" w:eastAsia="Times New Roman" w:hAnsi="Calibri" w:cs="Kalimati" w:hint="cs"/>
                <w:color w:val="000000"/>
                <w:sz w:val="24"/>
                <w:szCs w:val="24"/>
                <w:cs/>
              </w:rPr>
              <w:t>प्रधानमन्त्री</w:t>
            </w:r>
            <w:r w:rsidRPr="00F244D7">
              <w:rPr>
                <w:rFonts w:ascii="Calibri" w:eastAsia="Times New Roman" w:hAnsi="Calibri" w:cs="Kalimati" w:hint="cs"/>
                <w:color w:val="000000"/>
                <w:sz w:val="24"/>
                <w:szCs w:val="24"/>
              </w:rPr>
              <w:t xml:space="preserve"> </w:t>
            </w:r>
            <w:r w:rsidRPr="00F244D7">
              <w:rPr>
                <w:rFonts w:ascii="Calibri" w:eastAsia="Times New Roman" w:hAnsi="Calibri" w:cs="Kalimati" w:hint="cs"/>
                <w:color w:val="000000"/>
                <w:sz w:val="24"/>
                <w:szCs w:val="24"/>
                <w:cs/>
              </w:rPr>
              <w:t>कृषि आधुनिकिकरण परियोजना</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1</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पुरानो</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ब्लक विकास कार्यक्रमको निरन्तरता</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समुह</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६</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८१.३</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2</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नयाँ</w:t>
            </w:r>
            <w:r w:rsidRPr="00F244D7">
              <w:rPr>
                <w:rFonts w:ascii="Calibri" w:eastAsia="Times New Roman" w:hAnsi="Calibri" w:cs="Kalimati" w:hint="cs"/>
                <w:color w:val="000000"/>
                <w:sz w:val="20"/>
              </w:rPr>
              <w:t xml:space="preserve"> </w:t>
            </w:r>
            <w:r w:rsidRPr="00F244D7">
              <w:rPr>
                <w:rFonts w:ascii="Calibri" w:eastAsia="Times New Roman" w:hAnsi="Calibri" w:cs="Kalimati" w:hint="cs"/>
                <w:color w:val="000000"/>
                <w:sz w:val="20"/>
                <w:cs/>
              </w:rPr>
              <w:t>ब्लक विकास कार्यक्रम</w:t>
            </w:r>
          </w:p>
        </w:tc>
        <w:tc>
          <w:tcPr>
            <w:tcW w:w="1455"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समुह</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३</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cs/>
              </w:rPr>
              <w:t>७५</w:t>
            </w:r>
          </w:p>
        </w:tc>
      </w:tr>
      <w:tr w:rsidR="00F244D7" w:rsidRPr="00F244D7" w:rsidTr="00F244D7">
        <w:trPr>
          <w:trHeight w:val="39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F244D7" w:rsidRPr="00F244D7" w:rsidRDefault="00F244D7" w:rsidP="00F244D7">
            <w:pPr>
              <w:spacing w:after="0" w:line="240" w:lineRule="auto"/>
              <w:rPr>
                <w:rFonts w:ascii="Calibri" w:eastAsia="Times New Roman" w:hAnsi="Calibri" w:cs="Calibri"/>
                <w:color w:val="000000"/>
                <w:szCs w:val="22"/>
              </w:rPr>
            </w:pPr>
            <w:r w:rsidRPr="00F244D7">
              <w:rPr>
                <w:rFonts w:ascii="Calibri" w:eastAsia="Times New Roman" w:hAnsi="Calibri" w:cs="Calibri"/>
                <w:color w:val="000000"/>
                <w:szCs w:val="22"/>
              </w:rPr>
              <w:t> </w:t>
            </w:r>
          </w:p>
        </w:tc>
        <w:tc>
          <w:tcPr>
            <w:tcW w:w="5268" w:type="dxa"/>
            <w:tcBorders>
              <w:top w:val="nil"/>
              <w:left w:val="nil"/>
              <w:bottom w:val="single" w:sz="4" w:space="0" w:color="auto"/>
              <w:right w:val="single" w:sz="4" w:space="0" w:color="auto"/>
            </w:tcBorders>
            <w:shd w:val="clear" w:color="auto" w:fill="auto"/>
            <w:hideMark/>
          </w:tcPr>
          <w:p w:rsidR="00F244D7" w:rsidRPr="00F244D7" w:rsidRDefault="00F244D7" w:rsidP="00F244D7">
            <w:pPr>
              <w:spacing w:after="0" w:line="240" w:lineRule="auto"/>
              <w:rPr>
                <w:rFonts w:ascii="Calibri" w:eastAsia="Times New Roman" w:hAnsi="Calibri" w:cs="Kalimati"/>
                <w:color w:val="000000"/>
                <w:sz w:val="20"/>
              </w:rPr>
            </w:pPr>
            <w:r w:rsidRPr="00F244D7">
              <w:rPr>
                <w:rFonts w:ascii="Calibri" w:eastAsia="Times New Roman" w:hAnsi="Calibri" w:cs="Kalimati" w:hint="cs"/>
                <w:color w:val="000000"/>
                <w:sz w:val="20"/>
                <w:cs/>
              </w:rPr>
              <w:t>जम्मा</w:t>
            </w:r>
          </w:p>
        </w:tc>
        <w:tc>
          <w:tcPr>
            <w:tcW w:w="1455" w:type="dxa"/>
            <w:tcBorders>
              <w:top w:val="nil"/>
              <w:left w:val="nil"/>
              <w:bottom w:val="single" w:sz="4" w:space="0" w:color="auto"/>
              <w:right w:val="single" w:sz="4" w:space="0" w:color="auto"/>
            </w:tcBorders>
            <w:shd w:val="clear" w:color="auto" w:fill="auto"/>
            <w:noWrap/>
            <w:vAlign w:val="center"/>
            <w:hideMark/>
          </w:tcPr>
          <w:p w:rsidR="00F244D7" w:rsidRPr="00F244D7" w:rsidRDefault="00F244D7" w:rsidP="00F244D7">
            <w:pPr>
              <w:spacing w:after="0" w:line="240" w:lineRule="auto"/>
              <w:jc w:val="center"/>
              <w:rPr>
                <w:rFonts w:ascii="Calibri" w:eastAsia="Times New Roman" w:hAnsi="Calibri" w:cs="Calibri"/>
                <w:color w:val="000000"/>
                <w:szCs w:val="22"/>
              </w:rPr>
            </w:pPr>
            <w:r w:rsidRPr="00F244D7">
              <w:rPr>
                <w:rFonts w:ascii="Calibri" w:eastAsia="Times New Roman" w:hAnsi="Calibri" w:cs="Calibri"/>
                <w:color w:val="000000"/>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 </w:t>
            </w:r>
          </w:p>
        </w:tc>
        <w:tc>
          <w:tcPr>
            <w:tcW w:w="2346" w:type="dxa"/>
            <w:tcBorders>
              <w:top w:val="nil"/>
              <w:left w:val="nil"/>
              <w:bottom w:val="single" w:sz="4" w:space="0" w:color="auto"/>
              <w:right w:val="single" w:sz="4" w:space="0" w:color="auto"/>
            </w:tcBorders>
            <w:shd w:val="clear" w:color="auto" w:fill="auto"/>
            <w:vAlign w:val="center"/>
            <w:hideMark/>
          </w:tcPr>
          <w:p w:rsidR="00F244D7" w:rsidRPr="00F244D7" w:rsidRDefault="00F244D7" w:rsidP="00F244D7">
            <w:pPr>
              <w:spacing w:after="0" w:line="240" w:lineRule="auto"/>
              <w:jc w:val="center"/>
              <w:rPr>
                <w:rFonts w:ascii="Calibri" w:eastAsia="Times New Roman" w:hAnsi="Calibri" w:cs="Kalimati"/>
                <w:color w:val="000000"/>
                <w:sz w:val="20"/>
              </w:rPr>
            </w:pPr>
            <w:r w:rsidRPr="00F244D7">
              <w:rPr>
                <w:rFonts w:ascii="Calibri" w:eastAsia="Times New Roman" w:hAnsi="Calibri" w:cs="Kalimati" w:hint="cs"/>
                <w:color w:val="000000"/>
                <w:sz w:val="20"/>
              </w:rPr>
              <w:t>615</w:t>
            </w:r>
          </w:p>
        </w:tc>
      </w:tr>
    </w:tbl>
    <w:p w:rsidR="00765109" w:rsidRDefault="00765109" w:rsidP="004F0133">
      <w:pPr>
        <w:jc w:val="both"/>
        <w:rPr>
          <w:rFonts w:cs="Kalimati"/>
          <w:cs/>
        </w:rPr>
      </w:pPr>
    </w:p>
    <w:p w:rsidR="00572641" w:rsidRDefault="00572641" w:rsidP="00572641">
      <w:pPr>
        <w:tabs>
          <w:tab w:val="left" w:pos="4185"/>
        </w:tabs>
        <w:jc w:val="center"/>
        <w:rPr>
          <w:rFonts w:cs="Kalimati" w:hint="cs"/>
          <w:sz w:val="28"/>
          <w:szCs w:val="24"/>
          <w:u w:val="single"/>
        </w:rPr>
      </w:pPr>
    </w:p>
    <w:p w:rsidR="00493020" w:rsidRPr="00474D76" w:rsidRDefault="00474D76" w:rsidP="00572641">
      <w:pPr>
        <w:tabs>
          <w:tab w:val="left" w:pos="4185"/>
        </w:tabs>
        <w:jc w:val="center"/>
        <w:rPr>
          <w:rFonts w:cs="Kalimati"/>
          <w:sz w:val="28"/>
          <w:szCs w:val="24"/>
          <w:u w:val="single"/>
          <w:cs/>
        </w:rPr>
      </w:pPr>
      <w:r w:rsidRPr="00474D76">
        <w:rPr>
          <w:rFonts w:cs="Kalimati" w:hint="cs"/>
          <w:sz w:val="28"/>
          <w:szCs w:val="24"/>
          <w:u w:val="single"/>
          <w:cs/>
        </w:rPr>
        <w:t>अनुसूचि-२</w:t>
      </w:r>
    </w:p>
    <w:p w:rsidR="00493020" w:rsidRPr="00493020" w:rsidRDefault="00572641" w:rsidP="00493020">
      <w:pPr>
        <w:rPr>
          <w:rFonts w:cs="Kalimati"/>
          <w:cs/>
        </w:rPr>
      </w:pPr>
      <w:r>
        <w:rPr>
          <w:rFonts w:cs="Kalimati"/>
          <w:noProof/>
        </w:rPr>
        <w:drawing>
          <wp:anchor distT="0" distB="0" distL="114300" distR="114300" simplePos="0" relativeHeight="251666432" behindDoc="0" locked="0" layoutInCell="1" allowOverlap="1">
            <wp:simplePos x="0" y="0"/>
            <wp:positionH relativeFrom="column">
              <wp:posOffset>1449705</wp:posOffset>
            </wp:positionH>
            <wp:positionV relativeFrom="paragraph">
              <wp:posOffset>149225</wp:posOffset>
            </wp:positionV>
            <wp:extent cx="3000375" cy="3895725"/>
            <wp:effectExtent l="19050" t="0" r="9525" b="0"/>
            <wp:wrapSquare wrapText="bothSides"/>
            <wp:docPr id="1" name="Picture 2" descr="C:\Users\dell\Desktop\CamScanner 01-26-2021 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amScanner 01-26-2021 14.40.jpg"/>
                    <pic:cNvPicPr>
                      <a:picLocks noChangeAspect="1" noChangeArrowheads="1"/>
                    </pic:cNvPicPr>
                  </pic:nvPicPr>
                  <pic:blipFill>
                    <a:blip r:embed="rId13" cstate="print"/>
                    <a:srcRect/>
                    <a:stretch>
                      <a:fillRect/>
                    </a:stretch>
                  </pic:blipFill>
                  <pic:spPr bwMode="auto">
                    <a:xfrm>
                      <a:off x="0" y="0"/>
                      <a:ext cx="3000375" cy="3895725"/>
                    </a:xfrm>
                    <a:prstGeom prst="rect">
                      <a:avLst/>
                    </a:prstGeom>
                    <a:noFill/>
                    <a:ln w="9525">
                      <a:noFill/>
                      <a:miter lim="800000"/>
                      <a:headEnd/>
                      <a:tailEnd/>
                    </a:ln>
                  </pic:spPr>
                </pic:pic>
              </a:graphicData>
            </a:graphic>
          </wp:anchor>
        </w:drawing>
      </w:r>
    </w:p>
    <w:p w:rsidR="00493020" w:rsidRPr="00493020" w:rsidRDefault="00493020" w:rsidP="00493020">
      <w:pPr>
        <w:rPr>
          <w:rFonts w:cs="Kalimati"/>
          <w:cs/>
        </w:rPr>
      </w:pPr>
    </w:p>
    <w:p w:rsidR="00493020" w:rsidRPr="00493020" w:rsidRDefault="00493020" w:rsidP="00493020">
      <w:pPr>
        <w:rPr>
          <w:rFonts w:cs="Kalimati"/>
          <w:cs/>
        </w:rPr>
      </w:pPr>
    </w:p>
    <w:p w:rsidR="00493020" w:rsidRPr="00493020" w:rsidRDefault="00493020" w:rsidP="00493020">
      <w:pPr>
        <w:rPr>
          <w:rFonts w:cs="Kalimati"/>
          <w:cs/>
        </w:rPr>
      </w:pPr>
    </w:p>
    <w:p w:rsidR="00493020" w:rsidRPr="00493020" w:rsidRDefault="00493020" w:rsidP="00493020">
      <w:pPr>
        <w:rPr>
          <w:rFonts w:cs="Kalimati"/>
          <w:cs/>
        </w:rPr>
      </w:pPr>
    </w:p>
    <w:p w:rsidR="00493020" w:rsidRPr="00493020" w:rsidRDefault="00493020" w:rsidP="00493020">
      <w:pPr>
        <w:rPr>
          <w:rFonts w:cs="Kalimati"/>
          <w:cs/>
        </w:rPr>
      </w:pPr>
    </w:p>
    <w:p w:rsidR="00493020" w:rsidRPr="00493020" w:rsidRDefault="00493020" w:rsidP="00493020">
      <w:pPr>
        <w:rPr>
          <w:rFonts w:cs="Kalimati"/>
          <w:cs/>
        </w:rPr>
      </w:pPr>
    </w:p>
    <w:p w:rsidR="00493020" w:rsidRPr="00493020" w:rsidRDefault="00493020" w:rsidP="00493020">
      <w:pPr>
        <w:rPr>
          <w:rFonts w:cs="Kalimati"/>
          <w:cs/>
        </w:rPr>
      </w:pPr>
    </w:p>
    <w:p w:rsidR="00493020" w:rsidRPr="00493020" w:rsidRDefault="00493020" w:rsidP="00493020">
      <w:pPr>
        <w:rPr>
          <w:rFonts w:cs="Kalimati"/>
          <w:cs/>
        </w:rPr>
      </w:pPr>
    </w:p>
    <w:p w:rsidR="00493020" w:rsidRPr="00493020" w:rsidRDefault="00493020" w:rsidP="00493020">
      <w:pPr>
        <w:rPr>
          <w:rFonts w:cs="Kalimati"/>
          <w:cs/>
        </w:rPr>
      </w:pPr>
    </w:p>
    <w:p w:rsidR="00F244D7" w:rsidRPr="00493020" w:rsidRDefault="00493020" w:rsidP="00493020">
      <w:pPr>
        <w:tabs>
          <w:tab w:val="left" w:pos="2820"/>
        </w:tabs>
        <w:rPr>
          <w:rFonts w:cs="Kalimati"/>
          <w:cs/>
        </w:rPr>
      </w:pPr>
      <w:r>
        <w:rPr>
          <w:rFonts w:cs="Kalimati"/>
          <w:cs/>
        </w:rPr>
        <w:tab/>
      </w:r>
    </w:p>
    <w:sectPr w:rsidR="00F244D7" w:rsidRPr="00493020" w:rsidSect="004F0133">
      <w:pgSz w:w="12240" w:h="15840"/>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Kalimati">
    <w:panose1 w:val="00000400000000000000"/>
    <w:charset w:val="01"/>
    <w:family w:val="auto"/>
    <w:pitch w:val="variable"/>
    <w:sig w:usb0="00008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reet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A6E98"/>
    <w:multiLevelType w:val="multilevel"/>
    <w:tmpl w:val="84843B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48EB320A"/>
    <w:multiLevelType w:val="hybridMultilevel"/>
    <w:tmpl w:val="D26E65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953632"/>
    <w:multiLevelType w:val="hybridMultilevel"/>
    <w:tmpl w:val="97D42C12"/>
    <w:lvl w:ilvl="0" w:tplc="2348F4D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7B30A0"/>
    <w:multiLevelType w:val="hybridMultilevel"/>
    <w:tmpl w:val="2E024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A1350F"/>
    <w:multiLevelType w:val="hybridMultilevel"/>
    <w:tmpl w:val="6AAEF1F0"/>
    <w:lvl w:ilvl="0" w:tplc="405EA16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F0133"/>
    <w:rsid w:val="001C3BC7"/>
    <w:rsid w:val="00274EC7"/>
    <w:rsid w:val="002919E4"/>
    <w:rsid w:val="002C0588"/>
    <w:rsid w:val="003024FD"/>
    <w:rsid w:val="003174AD"/>
    <w:rsid w:val="003A18A9"/>
    <w:rsid w:val="003B5A5D"/>
    <w:rsid w:val="003C5A70"/>
    <w:rsid w:val="003D5211"/>
    <w:rsid w:val="003F2467"/>
    <w:rsid w:val="004151C8"/>
    <w:rsid w:val="00474D76"/>
    <w:rsid w:val="00493020"/>
    <w:rsid w:val="004A0867"/>
    <w:rsid w:val="004F0133"/>
    <w:rsid w:val="00503598"/>
    <w:rsid w:val="00521A29"/>
    <w:rsid w:val="00572641"/>
    <w:rsid w:val="006278DA"/>
    <w:rsid w:val="0068726B"/>
    <w:rsid w:val="006C5C84"/>
    <w:rsid w:val="00765109"/>
    <w:rsid w:val="00934F6B"/>
    <w:rsid w:val="00A973FA"/>
    <w:rsid w:val="00AD17ED"/>
    <w:rsid w:val="00C2781F"/>
    <w:rsid w:val="00CB390A"/>
    <w:rsid w:val="00CC5DE7"/>
    <w:rsid w:val="00D96FEF"/>
    <w:rsid w:val="00DC3B7A"/>
    <w:rsid w:val="00DE1325"/>
    <w:rsid w:val="00EC7057"/>
    <w:rsid w:val="00F244D7"/>
    <w:rsid w:val="00F4244A"/>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DE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133"/>
    <w:pPr>
      <w:ind w:left="720"/>
      <w:contextualSpacing/>
    </w:pPr>
  </w:style>
  <w:style w:type="table" w:styleId="TableGrid">
    <w:name w:val="Table Grid"/>
    <w:basedOn w:val="TableNormal"/>
    <w:uiPriority w:val="59"/>
    <w:rsid w:val="005035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B5A5D"/>
    <w:rPr>
      <w:b/>
      <w:bCs/>
    </w:rPr>
  </w:style>
  <w:style w:type="paragraph" w:styleId="BalloonText">
    <w:name w:val="Balloon Text"/>
    <w:basedOn w:val="Normal"/>
    <w:link w:val="BalloonTextChar"/>
    <w:uiPriority w:val="99"/>
    <w:semiHidden/>
    <w:unhideWhenUsed/>
    <w:rsid w:val="003B5A5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B5A5D"/>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divs>
    <w:div w:id="234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11</Pages>
  <Words>1645</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fromteach</dc:creator>
  <cp:keywords/>
  <dc:description/>
  <cp:lastModifiedBy>dell</cp:lastModifiedBy>
  <cp:revision>22</cp:revision>
  <dcterms:created xsi:type="dcterms:W3CDTF">2021-01-26T04:40:00Z</dcterms:created>
  <dcterms:modified xsi:type="dcterms:W3CDTF">2021-01-26T09:00:00Z</dcterms:modified>
</cp:coreProperties>
</file>